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D1" w:rsidRPr="001C578B" w:rsidRDefault="005847D1" w:rsidP="005847D1">
      <w:pPr>
        <w:jc w:val="center"/>
        <w:rPr>
          <w:rFonts w:ascii="Arial" w:hAnsi="Arial" w:cs="Arial"/>
          <w:b/>
          <w:sz w:val="22"/>
          <w:szCs w:val="22"/>
        </w:rPr>
      </w:pPr>
      <w:r w:rsidRPr="001C578B">
        <w:rPr>
          <w:rFonts w:ascii="Arial" w:hAnsi="Arial" w:cs="Arial"/>
          <w:b/>
          <w:sz w:val="22"/>
          <w:szCs w:val="22"/>
        </w:rPr>
        <w:t>COMPTE-RENDU SEANCE</w:t>
      </w:r>
    </w:p>
    <w:p w:rsidR="005847D1" w:rsidRPr="001C578B" w:rsidRDefault="005847D1" w:rsidP="005847D1">
      <w:pPr>
        <w:jc w:val="center"/>
        <w:rPr>
          <w:rFonts w:ascii="Arial" w:hAnsi="Arial" w:cs="Arial"/>
          <w:b/>
          <w:sz w:val="22"/>
          <w:szCs w:val="22"/>
        </w:rPr>
      </w:pPr>
      <w:r w:rsidRPr="001C578B">
        <w:rPr>
          <w:rFonts w:ascii="Arial" w:hAnsi="Arial" w:cs="Arial"/>
          <w:b/>
          <w:sz w:val="22"/>
          <w:szCs w:val="22"/>
        </w:rPr>
        <w:t xml:space="preserve">LUNDI </w:t>
      </w:r>
      <w:r>
        <w:rPr>
          <w:rFonts w:ascii="Arial" w:hAnsi="Arial" w:cs="Arial"/>
          <w:b/>
          <w:sz w:val="22"/>
          <w:szCs w:val="22"/>
        </w:rPr>
        <w:t>09 AVRIL 2018</w:t>
      </w:r>
    </w:p>
    <w:p w:rsidR="009E6DB7" w:rsidRPr="008211D6" w:rsidRDefault="009E6DB7" w:rsidP="00474525">
      <w:pPr>
        <w:jc w:val="center"/>
        <w:rPr>
          <w:rFonts w:ascii="Arial" w:hAnsi="Arial" w:cs="Arial"/>
          <w:b/>
          <w:i/>
          <w:u w:val="single"/>
        </w:rPr>
      </w:pPr>
    </w:p>
    <w:p w:rsidR="00F56A20" w:rsidRPr="008211D6" w:rsidRDefault="00F77659" w:rsidP="00F32BE5">
      <w:pPr>
        <w:jc w:val="both"/>
        <w:rPr>
          <w:rFonts w:ascii="Arial" w:hAnsi="Arial" w:cs="Arial"/>
        </w:rPr>
      </w:pPr>
      <w:r>
        <w:rPr>
          <w:rFonts w:ascii="Arial" w:hAnsi="Arial" w:cs="Arial"/>
        </w:rPr>
        <w:t>L’an deux mille</w:t>
      </w:r>
      <w:r w:rsidR="00121A33">
        <w:rPr>
          <w:rFonts w:ascii="Arial" w:hAnsi="Arial" w:cs="Arial"/>
        </w:rPr>
        <w:t xml:space="preserve"> dix </w:t>
      </w:r>
      <w:r w:rsidR="007476B2">
        <w:rPr>
          <w:rFonts w:ascii="Arial" w:hAnsi="Arial" w:cs="Arial"/>
        </w:rPr>
        <w:t>huit</w:t>
      </w:r>
      <w:r>
        <w:rPr>
          <w:rFonts w:ascii="Arial" w:hAnsi="Arial" w:cs="Arial"/>
        </w:rPr>
        <w:t xml:space="preserve"> </w:t>
      </w:r>
      <w:r w:rsidR="0093288A" w:rsidRPr="008211D6">
        <w:rPr>
          <w:rFonts w:ascii="Arial" w:hAnsi="Arial" w:cs="Arial"/>
        </w:rPr>
        <w:t>,</w:t>
      </w:r>
      <w:r w:rsidR="00500E29">
        <w:rPr>
          <w:rFonts w:ascii="Arial" w:hAnsi="Arial" w:cs="Arial"/>
        </w:rPr>
        <w:t xml:space="preserve"> le lundi </w:t>
      </w:r>
      <w:r w:rsidR="007476B2">
        <w:rPr>
          <w:rFonts w:ascii="Arial" w:hAnsi="Arial" w:cs="Arial"/>
        </w:rPr>
        <w:t>neuf avril</w:t>
      </w:r>
      <w:r w:rsidR="00121A33">
        <w:rPr>
          <w:rFonts w:ascii="Arial" w:hAnsi="Arial" w:cs="Arial"/>
        </w:rPr>
        <w:t xml:space="preserve"> </w:t>
      </w:r>
      <w:r w:rsidR="00584B52" w:rsidRPr="008211D6">
        <w:rPr>
          <w:rFonts w:ascii="Arial" w:hAnsi="Arial" w:cs="Arial"/>
        </w:rPr>
        <w:t xml:space="preserve"> à </w:t>
      </w:r>
      <w:r w:rsidR="00500E29">
        <w:rPr>
          <w:rFonts w:ascii="Arial" w:hAnsi="Arial" w:cs="Arial"/>
        </w:rPr>
        <w:t>20</w:t>
      </w:r>
      <w:r w:rsidR="0093288A" w:rsidRPr="008211D6">
        <w:rPr>
          <w:rFonts w:ascii="Arial" w:hAnsi="Arial" w:cs="Arial"/>
        </w:rPr>
        <w:t xml:space="preserve"> heures, </w:t>
      </w:r>
      <w:r w:rsidR="00F56A20" w:rsidRPr="008211D6">
        <w:rPr>
          <w:rFonts w:ascii="Arial" w:hAnsi="Arial" w:cs="Arial"/>
        </w:rPr>
        <w:t xml:space="preserve">les membres du Conseil Municipal dûment convoqués </w:t>
      </w:r>
      <w:r w:rsidR="000E4EBF" w:rsidRPr="008211D6">
        <w:rPr>
          <w:rFonts w:ascii="Arial" w:hAnsi="Arial" w:cs="Arial"/>
        </w:rPr>
        <w:t xml:space="preserve">le </w:t>
      </w:r>
      <w:r w:rsidR="005F507C">
        <w:rPr>
          <w:rFonts w:ascii="Arial" w:hAnsi="Arial" w:cs="Arial"/>
        </w:rPr>
        <w:t>vingt sept mars</w:t>
      </w:r>
      <w:r w:rsidR="004B470C" w:rsidRPr="008211D6">
        <w:rPr>
          <w:rFonts w:ascii="Arial" w:hAnsi="Arial" w:cs="Arial"/>
        </w:rPr>
        <w:t xml:space="preserve"> </w:t>
      </w:r>
      <w:r w:rsidR="00DC5555" w:rsidRPr="008211D6">
        <w:rPr>
          <w:rFonts w:ascii="Arial" w:hAnsi="Arial" w:cs="Arial"/>
        </w:rPr>
        <w:t xml:space="preserve"> deux</w:t>
      </w:r>
      <w:r w:rsidR="00121A33">
        <w:rPr>
          <w:rFonts w:ascii="Arial" w:hAnsi="Arial" w:cs="Arial"/>
        </w:rPr>
        <w:t xml:space="preserve"> mil dix </w:t>
      </w:r>
      <w:r w:rsidR="007476B2">
        <w:rPr>
          <w:rFonts w:ascii="Arial" w:hAnsi="Arial" w:cs="Arial"/>
        </w:rPr>
        <w:t>huit</w:t>
      </w:r>
      <w:r w:rsidR="008C30F4" w:rsidRPr="008211D6">
        <w:rPr>
          <w:rFonts w:ascii="Arial" w:hAnsi="Arial" w:cs="Arial"/>
        </w:rPr>
        <w:t>,</w:t>
      </w:r>
      <w:r w:rsidR="004B470C" w:rsidRPr="008211D6">
        <w:rPr>
          <w:rFonts w:ascii="Arial" w:hAnsi="Arial" w:cs="Arial"/>
        </w:rPr>
        <w:t xml:space="preserve"> </w:t>
      </w:r>
      <w:r w:rsidR="00F56A20" w:rsidRPr="008211D6">
        <w:rPr>
          <w:rFonts w:ascii="Arial" w:hAnsi="Arial" w:cs="Arial"/>
        </w:rPr>
        <w:t xml:space="preserve">se sont réunis en la salle du Conseil Municipal sous la présidence de Monsieur </w:t>
      </w:r>
      <w:r w:rsidR="00500E29">
        <w:rPr>
          <w:rFonts w:ascii="Arial" w:hAnsi="Arial" w:cs="Arial"/>
        </w:rPr>
        <w:t>Cyril PROFFIT</w:t>
      </w:r>
      <w:r w:rsidR="00F56A20" w:rsidRPr="008211D6">
        <w:rPr>
          <w:rFonts w:ascii="Arial" w:hAnsi="Arial" w:cs="Arial"/>
        </w:rPr>
        <w:t xml:space="preserve">, </w:t>
      </w:r>
      <w:r w:rsidR="00E54E60" w:rsidRPr="008211D6">
        <w:rPr>
          <w:rFonts w:ascii="Arial" w:hAnsi="Arial" w:cs="Arial"/>
        </w:rPr>
        <w:t>Maire</w:t>
      </w:r>
      <w:r w:rsidR="00F56A20" w:rsidRPr="008211D6">
        <w:rPr>
          <w:rFonts w:ascii="Arial" w:hAnsi="Arial" w:cs="Arial"/>
        </w:rPr>
        <w:t>.</w:t>
      </w:r>
    </w:p>
    <w:p w:rsidR="009E6DB7" w:rsidRPr="008211D6" w:rsidRDefault="009E6DB7" w:rsidP="00F32BE5">
      <w:pPr>
        <w:jc w:val="both"/>
        <w:rPr>
          <w:rFonts w:ascii="Arial" w:hAnsi="Arial" w:cs="Arial"/>
          <w:b/>
          <w:i/>
          <w:u w:val="single"/>
        </w:rPr>
      </w:pPr>
    </w:p>
    <w:p w:rsidR="005847D1" w:rsidRPr="005847D1" w:rsidRDefault="005847D1" w:rsidP="005847D1">
      <w:pPr>
        <w:rPr>
          <w:rFonts w:ascii="Arial" w:hAnsi="Arial" w:cs="Arial"/>
        </w:rPr>
      </w:pPr>
      <w:bookmarkStart w:id="0" w:name="_GoBack"/>
      <w:bookmarkEnd w:id="0"/>
      <w:r w:rsidRPr="005847D1">
        <w:rPr>
          <w:rFonts w:ascii="Arial" w:hAnsi="Arial" w:cs="Arial"/>
        </w:rPr>
        <w:t>Présents : PROFFIT Cyril, GAUTHE Bruno, COURTIER Isabelle, HEBRARD Stéphanie,  LEZAY François, MARTIN Philippe, PROFFIT Catherine.</w:t>
      </w:r>
    </w:p>
    <w:p w:rsidR="005847D1" w:rsidRPr="005847D1" w:rsidRDefault="005847D1" w:rsidP="005847D1">
      <w:pPr>
        <w:rPr>
          <w:rFonts w:ascii="Arial" w:hAnsi="Arial" w:cs="Arial"/>
        </w:rPr>
      </w:pPr>
      <w:r w:rsidRPr="005847D1">
        <w:rPr>
          <w:rFonts w:ascii="Arial" w:hAnsi="Arial" w:cs="Arial"/>
        </w:rPr>
        <w:t>Absent(s) excusé(s) :  ADAM Sandrine, BUSSIERE Lionel, FARO Pascal,</w:t>
      </w:r>
    </w:p>
    <w:p w:rsidR="005847D1" w:rsidRDefault="005847D1" w:rsidP="005847D1">
      <w:pPr>
        <w:rPr>
          <w:rFonts w:ascii="Arial" w:hAnsi="Arial" w:cs="Arial"/>
        </w:rPr>
      </w:pPr>
      <w:r w:rsidRPr="005847D1">
        <w:rPr>
          <w:rFonts w:ascii="Arial" w:hAnsi="Arial" w:cs="Arial"/>
        </w:rPr>
        <w:t>Secrétaire de séance : COURTIER Isabelle.</w:t>
      </w:r>
    </w:p>
    <w:p w:rsidR="005847D1" w:rsidRPr="005847D1" w:rsidRDefault="005847D1" w:rsidP="005847D1">
      <w:pPr>
        <w:rPr>
          <w:rFonts w:ascii="Arial" w:hAnsi="Arial" w:cs="Arial"/>
        </w:rPr>
      </w:pPr>
    </w:p>
    <w:p w:rsidR="0072176E" w:rsidRPr="0009559B" w:rsidRDefault="00EF4AA6" w:rsidP="0009559B">
      <w:pPr>
        <w:jc w:val="both"/>
        <w:rPr>
          <w:rFonts w:ascii="Arial" w:hAnsi="Arial" w:cs="Arial"/>
        </w:rPr>
      </w:pPr>
      <w:r w:rsidRPr="0009559B">
        <w:rPr>
          <w:rFonts w:ascii="Arial" w:hAnsi="Arial" w:cs="Arial"/>
        </w:rPr>
        <w:t xml:space="preserve">Monsieur le Maire déclare la séance ouverte à 20h00 et constate que le quorum est atteint, </w:t>
      </w:r>
    </w:p>
    <w:p w:rsidR="00EF4AA6" w:rsidRPr="0009559B" w:rsidRDefault="00EF4AA6" w:rsidP="0009559B">
      <w:pPr>
        <w:jc w:val="both"/>
        <w:rPr>
          <w:rFonts w:ascii="Arial" w:hAnsi="Arial" w:cs="Arial"/>
        </w:rPr>
      </w:pPr>
    </w:p>
    <w:p w:rsidR="00EF4AA6" w:rsidRPr="0009559B" w:rsidRDefault="00EF4AA6" w:rsidP="0009559B">
      <w:pPr>
        <w:jc w:val="both"/>
        <w:rPr>
          <w:rFonts w:ascii="Arial" w:hAnsi="Arial" w:cs="Arial"/>
        </w:rPr>
      </w:pPr>
      <w:r w:rsidRPr="0009559B">
        <w:rPr>
          <w:rFonts w:ascii="Arial" w:hAnsi="Arial" w:cs="Arial"/>
        </w:rPr>
        <w:t xml:space="preserve">Monsieur le Maire demande à rajouter un point à l'ordre du jour : </w:t>
      </w:r>
    </w:p>
    <w:p w:rsidR="00AC6F4E" w:rsidRPr="0009559B" w:rsidRDefault="00AC6F4E" w:rsidP="0009559B">
      <w:pPr>
        <w:jc w:val="both"/>
        <w:rPr>
          <w:rFonts w:ascii="Arial" w:hAnsi="Arial" w:cs="Arial"/>
        </w:rPr>
      </w:pPr>
    </w:p>
    <w:p w:rsidR="00AC6F4E" w:rsidRPr="0009559B" w:rsidRDefault="00AC6F4E" w:rsidP="0009559B">
      <w:pPr>
        <w:jc w:val="both"/>
        <w:rPr>
          <w:rFonts w:ascii="Arial" w:hAnsi="Arial" w:cs="Arial"/>
        </w:rPr>
      </w:pPr>
      <w:r w:rsidRPr="0009559B">
        <w:rPr>
          <w:rFonts w:ascii="Arial" w:hAnsi="Arial" w:cs="Arial"/>
        </w:rPr>
        <w:t>Convention relative à la mise à disposition d'abri(s) -voyageur</w:t>
      </w:r>
      <w:r w:rsidR="00DA4778">
        <w:rPr>
          <w:rFonts w:ascii="Arial" w:hAnsi="Arial" w:cs="Arial"/>
        </w:rPr>
        <w:t>s</w:t>
      </w:r>
      <w:r w:rsidRPr="0009559B">
        <w:rPr>
          <w:rFonts w:ascii="Arial" w:hAnsi="Arial" w:cs="Arial"/>
        </w:rPr>
        <w:t xml:space="preserve"> : </w:t>
      </w:r>
    </w:p>
    <w:p w:rsidR="00AC6F4E" w:rsidRPr="0009559B" w:rsidRDefault="00AC6F4E" w:rsidP="0009559B">
      <w:pPr>
        <w:jc w:val="both"/>
        <w:rPr>
          <w:rFonts w:ascii="Arial" w:hAnsi="Arial" w:cs="Arial"/>
        </w:rPr>
      </w:pPr>
    </w:p>
    <w:p w:rsidR="00AC6F4E" w:rsidRPr="0009559B" w:rsidRDefault="00AC6F4E" w:rsidP="0009559B">
      <w:pPr>
        <w:jc w:val="both"/>
        <w:rPr>
          <w:rFonts w:ascii="Arial" w:hAnsi="Arial" w:cs="Arial"/>
          <w:b/>
        </w:rPr>
      </w:pPr>
      <w:r w:rsidRPr="0009559B">
        <w:rPr>
          <w:rFonts w:ascii="Arial" w:hAnsi="Arial" w:cs="Arial"/>
          <w:b/>
        </w:rPr>
        <w:t>Le conseil accepte à l'unanimité</w:t>
      </w:r>
    </w:p>
    <w:p w:rsidR="00AC6F4E" w:rsidRPr="008211D6" w:rsidRDefault="00AC6F4E" w:rsidP="00EF4AA6">
      <w:pPr>
        <w:autoSpaceDE w:val="0"/>
        <w:autoSpaceDN w:val="0"/>
        <w:adjustRightInd w:val="0"/>
        <w:rPr>
          <w:rFonts w:ascii="Arial" w:hAnsi="Arial" w:cs="Arial"/>
        </w:rPr>
      </w:pPr>
    </w:p>
    <w:p w:rsidR="00F56A20" w:rsidRPr="008211D6" w:rsidRDefault="00D36CFE" w:rsidP="00F32BE5">
      <w:pPr>
        <w:jc w:val="both"/>
        <w:rPr>
          <w:rFonts w:ascii="Arial" w:hAnsi="Arial" w:cs="Arial"/>
          <w:b/>
          <w:i/>
          <w:u w:val="single"/>
        </w:rPr>
      </w:pPr>
      <w:r w:rsidRPr="008211D6">
        <w:rPr>
          <w:rFonts w:ascii="Arial" w:hAnsi="Arial" w:cs="Arial"/>
          <w:b/>
          <w:i/>
        </w:rPr>
        <w:t>1</w:t>
      </w:r>
      <w:r w:rsidR="00F56A20" w:rsidRPr="008211D6">
        <w:rPr>
          <w:rFonts w:ascii="Arial" w:hAnsi="Arial" w:cs="Arial"/>
          <w:b/>
          <w:i/>
        </w:rPr>
        <w:t>)</w:t>
      </w:r>
      <w:r w:rsidR="00F56A20" w:rsidRPr="008211D6">
        <w:rPr>
          <w:rFonts w:ascii="Arial" w:hAnsi="Arial" w:cs="Arial"/>
          <w:b/>
          <w:i/>
          <w:u w:val="single"/>
        </w:rPr>
        <w:t xml:space="preserve"> Lecture et</w:t>
      </w:r>
      <w:r w:rsidR="00B819F3" w:rsidRPr="008211D6">
        <w:rPr>
          <w:rFonts w:ascii="Arial" w:hAnsi="Arial" w:cs="Arial"/>
          <w:b/>
          <w:i/>
          <w:u w:val="single"/>
        </w:rPr>
        <w:t xml:space="preserve"> approbation </w:t>
      </w:r>
      <w:r w:rsidR="00F82D27" w:rsidRPr="008211D6">
        <w:rPr>
          <w:rFonts w:ascii="Arial" w:hAnsi="Arial" w:cs="Arial"/>
          <w:b/>
          <w:i/>
          <w:u w:val="single"/>
        </w:rPr>
        <w:t xml:space="preserve">du </w:t>
      </w:r>
      <w:r w:rsidR="00894CEF">
        <w:rPr>
          <w:rFonts w:ascii="Arial" w:hAnsi="Arial" w:cs="Arial"/>
          <w:b/>
          <w:i/>
          <w:u w:val="single"/>
        </w:rPr>
        <w:t>Procès-verbal</w:t>
      </w:r>
      <w:r w:rsidR="00121A33">
        <w:rPr>
          <w:rFonts w:ascii="Arial" w:hAnsi="Arial" w:cs="Arial"/>
          <w:b/>
          <w:i/>
          <w:u w:val="single"/>
        </w:rPr>
        <w:t xml:space="preserve"> du </w:t>
      </w:r>
      <w:r w:rsidR="007476B2">
        <w:rPr>
          <w:rFonts w:ascii="Arial" w:hAnsi="Arial" w:cs="Arial"/>
          <w:b/>
          <w:i/>
          <w:u w:val="single"/>
        </w:rPr>
        <w:t>18 décembre 2017</w:t>
      </w:r>
    </w:p>
    <w:p w:rsidR="00F56A20" w:rsidRPr="008211D6" w:rsidRDefault="00F56A20" w:rsidP="00F32BE5">
      <w:pPr>
        <w:jc w:val="both"/>
        <w:rPr>
          <w:rFonts w:ascii="Arial" w:hAnsi="Arial" w:cs="Arial"/>
          <w:b/>
          <w:i/>
          <w:u w:val="single"/>
        </w:rPr>
      </w:pPr>
    </w:p>
    <w:p w:rsidR="00F56A20" w:rsidRPr="008211D6" w:rsidRDefault="00F56A20" w:rsidP="00F32BE5">
      <w:pPr>
        <w:jc w:val="both"/>
        <w:rPr>
          <w:rFonts w:ascii="Arial" w:hAnsi="Arial" w:cs="Arial"/>
        </w:rPr>
      </w:pPr>
      <w:r w:rsidRPr="008211D6">
        <w:rPr>
          <w:rFonts w:ascii="Arial" w:hAnsi="Arial" w:cs="Arial"/>
        </w:rPr>
        <w:t>Monsieur le Maire</w:t>
      </w:r>
      <w:r w:rsidR="005960A1" w:rsidRPr="008211D6">
        <w:rPr>
          <w:rFonts w:ascii="Arial" w:hAnsi="Arial" w:cs="Arial"/>
        </w:rPr>
        <w:t xml:space="preserve"> procède à la lectur</w:t>
      </w:r>
      <w:r w:rsidR="00121A33">
        <w:rPr>
          <w:rFonts w:ascii="Arial" w:hAnsi="Arial" w:cs="Arial"/>
        </w:rPr>
        <w:t xml:space="preserve">e du </w:t>
      </w:r>
      <w:r w:rsidR="00894CEF">
        <w:rPr>
          <w:rFonts w:ascii="Arial" w:hAnsi="Arial" w:cs="Arial"/>
        </w:rPr>
        <w:t>Procès-verbal</w:t>
      </w:r>
      <w:r w:rsidR="00121A33">
        <w:rPr>
          <w:rFonts w:ascii="Arial" w:hAnsi="Arial" w:cs="Arial"/>
        </w:rPr>
        <w:t xml:space="preserve"> du </w:t>
      </w:r>
      <w:r w:rsidR="007476B2">
        <w:rPr>
          <w:rFonts w:ascii="Arial" w:hAnsi="Arial" w:cs="Arial"/>
        </w:rPr>
        <w:t>18 décembre 2018</w:t>
      </w:r>
    </w:p>
    <w:p w:rsidR="005847D1" w:rsidRDefault="00F56A20" w:rsidP="00F32BE5">
      <w:pPr>
        <w:jc w:val="both"/>
        <w:rPr>
          <w:rFonts w:ascii="Arial" w:hAnsi="Arial" w:cs="Arial"/>
        </w:rPr>
      </w:pPr>
      <w:r w:rsidRPr="008211D6">
        <w:rPr>
          <w:rFonts w:ascii="Arial" w:hAnsi="Arial" w:cs="Arial"/>
        </w:rPr>
        <w:t>Le compte</w:t>
      </w:r>
      <w:r w:rsidR="000A6B3D">
        <w:rPr>
          <w:rFonts w:ascii="Arial" w:hAnsi="Arial" w:cs="Arial"/>
        </w:rPr>
        <w:t>-</w:t>
      </w:r>
      <w:r w:rsidRPr="008211D6">
        <w:rPr>
          <w:rFonts w:ascii="Arial" w:hAnsi="Arial" w:cs="Arial"/>
        </w:rPr>
        <w:t>rendu</w:t>
      </w:r>
      <w:r w:rsidR="000A6B3D">
        <w:rPr>
          <w:rFonts w:ascii="Arial" w:hAnsi="Arial" w:cs="Arial"/>
        </w:rPr>
        <w:t xml:space="preserve"> est</w:t>
      </w:r>
      <w:r w:rsidRPr="008211D6">
        <w:rPr>
          <w:rFonts w:ascii="Arial" w:hAnsi="Arial" w:cs="Arial"/>
        </w:rPr>
        <w:t xml:space="preserve"> adopté à l’unanimité.  </w:t>
      </w:r>
    </w:p>
    <w:p w:rsidR="005847D1" w:rsidRDefault="005847D1" w:rsidP="00F32BE5">
      <w:pPr>
        <w:jc w:val="both"/>
        <w:rPr>
          <w:rFonts w:ascii="Arial" w:hAnsi="Arial" w:cs="Arial"/>
        </w:rPr>
      </w:pPr>
    </w:p>
    <w:p w:rsidR="00500E29" w:rsidRDefault="00500E29" w:rsidP="00AC6F4E">
      <w:pPr>
        <w:pStyle w:val="Standard"/>
        <w:rPr>
          <w:rFonts w:ascii="Arial" w:hAnsi="Arial"/>
          <w:b/>
          <w:i/>
          <w:snapToGrid w:val="0"/>
          <w:sz w:val="24"/>
          <w:szCs w:val="24"/>
          <w:u w:val="single"/>
        </w:rPr>
      </w:pPr>
      <w:r>
        <w:rPr>
          <w:rFonts w:ascii="Arial" w:hAnsi="Arial"/>
          <w:b/>
          <w:i/>
          <w:snapToGrid w:val="0"/>
          <w:sz w:val="24"/>
          <w:szCs w:val="24"/>
        </w:rPr>
        <w:t>2</w:t>
      </w:r>
      <w:r w:rsidRPr="008211D6">
        <w:rPr>
          <w:rFonts w:ascii="Arial" w:hAnsi="Arial"/>
          <w:b/>
          <w:i/>
          <w:snapToGrid w:val="0"/>
          <w:sz w:val="24"/>
          <w:szCs w:val="24"/>
        </w:rPr>
        <w:t xml:space="preserve">) </w:t>
      </w:r>
      <w:r>
        <w:rPr>
          <w:rFonts w:ascii="Arial" w:hAnsi="Arial"/>
          <w:b/>
          <w:i/>
          <w:snapToGrid w:val="0"/>
          <w:sz w:val="24"/>
          <w:szCs w:val="24"/>
          <w:u w:val="single"/>
        </w:rPr>
        <w:t>Transfert de la compétence « </w:t>
      </w:r>
      <w:r w:rsidR="007476B2">
        <w:rPr>
          <w:rFonts w:ascii="Arial" w:hAnsi="Arial"/>
          <w:b/>
          <w:i/>
          <w:snapToGrid w:val="0"/>
          <w:sz w:val="24"/>
          <w:szCs w:val="24"/>
          <w:u w:val="single"/>
        </w:rPr>
        <w:t>VOIRIE » au Syndicat Intercommunal France et Multien</w:t>
      </w:r>
    </w:p>
    <w:p w:rsidR="00AC6F4E" w:rsidRDefault="00AC6F4E" w:rsidP="00AC6F4E">
      <w:pPr>
        <w:pStyle w:val="Standard"/>
        <w:rPr>
          <w:rFonts w:ascii="Arial" w:hAnsi="Arial"/>
          <w:b/>
          <w:i/>
          <w:snapToGrid w:val="0"/>
          <w:sz w:val="24"/>
          <w:szCs w:val="24"/>
          <w:u w:val="single"/>
        </w:rPr>
      </w:pPr>
    </w:p>
    <w:p w:rsidR="0009559B" w:rsidRDefault="0009559B" w:rsidP="0009559B">
      <w:pPr>
        <w:jc w:val="both"/>
        <w:rPr>
          <w:rFonts w:ascii="Arial" w:hAnsi="Arial" w:cs="Arial"/>
        </w:rPr>
      </w:pPr>
      <w:r w:rsidRPr="0009559B">
        <w:rPr>
          <w:rFonts w:ascii="Arial" w:hAnsi="Arial" w:cs="Arial"/>
        </w:rPr>
        <w:t>Monsieur le maire demande au conseil municipal de se prononcer favorablement sur le transfert de  la compétence voirie au Syndicat Intercommunal France et Multien, dans le cadre d'entretien, et réhabilitation des voies de circulation sur le Centre Village et Hameau</w:t>
      </w:r>
      <w:r w:rsidR="00DE7BBA">
        <w:rPr>
          <w:rFonts w:ascii="Arial" w:hAnsi="Arial" w:cs="Arial"/>
        </w:rPr>
        <w:t xml:space="preserve"> de</w:t>
      </w:r>
      <w:r w:rsidRPr="0009559B">
        <w:rPr>
          <w:rFonts w:ascii="Arial" w:hAnsi="Arial" w:cs="Arial"/>
        </w:rPr>
        <w:t xml:space="preserve"> la Baste.</w:t>
      </w:r>
    </w:p>
    <w:p w:rsidR="0009559B" w:rsidRPr="0009559B" w:rsidRDefault="0009559B" w:rsidP="0009559B">
      <w:pPr>
        <w:jc w:val="both"/>
        <w:rPr>
          <w:rFonts w:ascii="Arial" w:hAnsi="Arial" w:cs="Arial"/>
        </w:rPr>
      </w:pPr>
    </w:p>
    <w:p w:rsidR="0009559B" w:rsidRPr="0009559B" w:rsidRDefault="0009559B" w:rsidP="0009559B">
      <w:pPr>
        <w:jc w:val="both"/>
        <w:rPr>
          <w:rFonts w:ascii="Arial" w:hAnsi="Arial" w:cs="Arial"/>
          <w:b/>
        </w:rPr>
      </w:pPr>
      <w:r w:rsidRPr="0009559B">
        <w:rPr>
          <w:rFonts w:ascii="Arial" w:hAnsi="Arial" w:cs="Arial"/>
          <w:b/>
        </w:rPr>
        <w:t> Après en avoir délibéré, le conseil municipal décide de se prononcer favorablement et d’autoriser Monsieur le maire à signer toutes les pièces nécessaires à l’exécution de la présente décision.</w:t>
      </w:r>
    </w:p>
    <w:p w:rsidR="00B36FF9" w:rsidRDefault="00B36FF9" w:rsidP="007476B2">
      <w:pPr>
        <w:jc w:val="both"/>
        <w:rPr>
          <w:rFonts w:ascii="Arial" w:hAnsi="Arial" w:cs="Arial"/>
        </w:rPr>
      </w:pPr>
    </w:p>
    <w:p w:rsidR="00990B1C" w:rsidRDefault="0015351D" w:rsidP="00990B1C">
      <w:pPr>
        <w:jc w:val="both"/>
        <w:rPr>
          <w:rFonts w:ascii="Arial" w:hAnsi="Arial" w:cs="Arial"/>
          <w:b/>
          <w:i/>
          <w:u w:val="single"/>
        </w:rPr>
      </w:pPr>
      <w:r>
        <w:rPr>
          <w:rFonts w:ascii="Arial" w:hAnsi="Arial" w:cs="Arial"/>
          <w:b/>
          <w:u w:val="single"/>
        </w:rPr>
        <w:t>3</w:t>
      </w:r>
      <w:r w:rsidR="00990B1C">
        <w:rPr>
          <w:rFonts w:ascii="Arial" w:hAnsi="Arial" w:cs="Arial"/>
          <w:b/>
          <w:u w:val="single"/>
        </w:rPr>
        <w:t xml:space="preserve">) </w:t>
      </w:r>
      <w:r w:rsidR="00990B1C">
        <w:rPr>
          <w:rFonts w:ascii="Arial" w:hAnsi="Arial" w:cs="Arial"/>
          <w:b/>
          <w:i/>
          <w:u w:val="single"/>
        </w:rPr>
        <w:t xml:space="preserve"> Approbation frais de représentation </w:t>
      </w:r>
    </w:p>
    <w:p w:rsidR="00FB1698" w:rsidRDefault="00FB1698" w:rsidP="00990B1C">
      <w:pPr>
        <w:jc w:val="both"/>
        <w:rPr>
          <w:rFonts w:ascii="Arial" w:hAnsi="Arial" w:cs="Arial"/>
          <w:b/>
          <w:i/>
          <w:u w:val="single"/>
        </w:rPr>
      </w:pPr>
    </w:p>
    <w:p w:rsidR="00FB1698" w:rsidRPr="005F507C" w:rsidRDefault="00FB1698" w:rsidP="00FB1698">
      <w:pPr>
        <w:jc w:val="both"/>
        <w:rPr>
          <w:rFonts w:ascii="Arial" w:hAnsi="Arial" w:cs="Arial"/>
        </w:rPr>
      </w:pPr>
      <w:r w:rsidRPr="005F507C">
        <w:rPr>
          <w:rFonts w:ascii="Arial" w:hAnsi="Arial" w:cs="Arial"/>
        </w:rPr>
        <w:t>Le Conseil Municipal,</w:t>
      </w:r>
    </w:p>
    <w:p w:rsidR="00FB1698" w:rsidRPr="005F507C" w:rsidRDefault="00FB1698" w:rsidP="00FB1698">
      <w:pPr>
        <w:jc w:val="both"/>
        <w:rPr>
          <w:rFonts w:ascii="Arial" w:hAnsi="Arial" w:cs="Arial"/>
        </w:rPr>
      </w:pPr>
      <w:r w:rsidRPr="005F507C">
        <w:rPr>
          <w:rFonts w:ascii="Arial" w:hAnsi="Arial" w:cs="Arial"/>
        </w:rPr>
        <w:t>VU le code général des collectivités territoriales, et notamment l’article L 2123-19 relatif aux indemnités de représentation du Maire,</w:t>
      </w:r>
    </w:p>
    <w:p w:rsidR="00FB1698" w:rsidRPr="005F507C" w:rsidRDefault="00FB1698" w:rsidP="00FB1698">
      <w:pPr>
        <w:jc w:val="both"/>
        <w:rPr>
          <w:rFonts w:ascii="Arial" w:hAnsi="Arial" w:cs="Arial"/>
        </w:rPr>
      </w:pPr>
      <w:r w:rsidRPr="005F507C">
        <w:rPr>
          <w:rFonts w:ascii="Arial" w:hAnsi="Arial" w:cs="Arial"/>
        </w:rPr>
        <w:t>VU le procès-verbal de l’élection du Maire et des Adjoints au cours de la réunion du Conseil Municipal en date du 28 mars 2014,</w:t>
      </w:r>
    </w:p>
    <w:p w:rsidR="00FB1698" w:rsidRPr="005F507C" w:rsidRDefault="00FB1698" w:rsidP="00FB1698">
      <w:pPr>
        <w:jc w:val="both"/>
        <w:rPr>
          <w:rFonts w:ascii="Arial" w:hAnsi="Arial" w:cs="Arial"/>
        </w:rPr>
      </w:pPr>
      <w:r w:rsidRPr="005F507C">
        <w:rPr>
          <w:rFonts w:ascii="Arial" w:hAnsi="Arial" w:cs="Arial"/>
        </w:rPr>
        <w:t>CONSIDÉRANT que l’organe délibérant peut décider d’ouvrir des crédits pour assurer le remboursement de frais de représentation au Maire, ces frais correspondant aux dépenses engagées par le Maire et lui seul, à l’occasion de ses fonctions et dans l’intérêt de la commune,</w:t>
      </w:r>
    </w:p>
    <w:p w:rsidR="00FB1698" w:rsidRPr="005F507C" w:rsidRDefault="00FB1698" w:rsidP="00FB1698">
      <w:pPr>
        <w:jc w:val="both"/>
        <w:rPr>
          <w:rFonts w:ascii="Arial" w:hAnsi="Arial" w:cs="Arial"/>
        </w:rPr>
      </w:pPr>
      <w:r w:rsidRPr="005F507C">
        <w:rPr>
          <w:rFonts w:ascii="Arial" w:hAnsi="Arial" w:cs="Arial"/>
        </w:rPr>
        <w:t>CONSIDÉRANT que les frais de représentation doivent faire l’objet d’un vote du Conseil Municipal ouvrant les crédits nécessaires sous la forme d’une enveloppe globale, dans la limite</w:t>
      </w:r>
      <w:r w:rsidRPr="00D75BBC">
        <w:rPr>
          <w:snapToGrid w:val="0"/>
        </w:rPr>
        <w:t xml:space="preserve"> </w:t>
      </w:r>
      <w:r w:rsidRPr="005F507C">
        <w:rPr>
          <w:rFonts w:ascii="Arial" w:hAnsi="Arial" w:cs="Arial"/>
        </w:rPr>
        <w:t>de laquelle le Maire pourra se faire rembourser ses frais de représentation sur présentation des justificatifs afférents,</w:t>
      </w:r>
    </w:p>
    <w:p w:rsidR="00FB1698" w:rsidRPr="005F507C" w:rsidRDefault="00FB1698" w:rsidP="00FB1698">
      <w:pPr>
        <w:jc w:val="both"/>
        <w:rPr>
          <w:rFonts w:ascii="Arial" w:hAnsi="Arial" w:cs="Arial"/>
        </w:rPr>
      </w:pPr>
    </w:p>
    <w:p w:rsidR="00FB1698" w:rsidRPr="005F507C" w:rsidRDefault="001550EB" w:rsidP="00FB1698">
      <w:pPr>
        <w:jc w:val="both"/>
        <w:rPr>
          <w:rFonts w:ascii="Arial" w:hAnsi="Arial" w:cs="Arial"/>
        </w:rPr>
      </w:pPr>
      <w:r>
        <w:rPr>
          <w:rFonts w:ascii="Arial" w:hAnsi="Arial" w:cs="Arial"/>
        </w:rPr>
        <w:t>Aprè</w:t>
      </w:r>
      <w:r w:rsidRPr="005F507C">
        <w:rPr>
          <w:rFonts w:ascii="Arial" w:hAnsi="Arial" w:cs="Arial"/>
        </w:rPr>
        <w:t>s</w:t>
      </w:r>
      <w:r w:rsidR="00FB1698" w:rsidRPr="005F507C">
        <w:rPr>
          <w:rFonts w:ascii="Arial" w:hAnsi="Arial" w:cs="Arial"/>
        </w:rPr>
        <w:t xml:space="preserve"> en avoir délibéré, le Conseil Municipal :</w:t>
      </w:r>
    </w:p>
    <w:p w:rsidR="00FB1698" w:rsidRPr="005F507C" w:rsidRDefault="00FB1698" w:rsidP="00FB1698">
      <w:pPr>
        <w:jc w:val="both"/>
        <w:rPr>
          <w:rFonts w:ascii="Arial" w:hAnsi="Arial" w:cs="Arial"/>
        </w:rPr>
      </w:pPr>
    </w:p>
    <w:p w:rsidR="00FB1698" w:rsidRPr="005F507C" w:rsidRDefault="00FB1698" w:rsidP="00FB1698">
      <w:pPr>
        <w:jc w:val="both"/>
        <w:rPr>
          <w:rFonts w:ascii="Arial" w:hAnsi="Arial" w:cs="Arial"/>
        </w:rPr>
      </w:pPr>
      <w:r w:rsidRPr="005F507C">
        <w:rPr>
          <w:rFonts w:ascii="Arial" w:hAnsi="Arial" w:cs="Arial"/>
        </w:rPr>
        <w:t>DECIDE d’attribuer des frais de représentation à Monsieur le Maire sous la forme d’une  enveloppe maximum annuelle.</w:t>
      </w:r>
    </w:p>
    <w:p w:rsidR="00FB1698" w:rsidRPr="005F507C" w:rsidRDefault="00FB1698" w:rsidP="00FB1698">
      <w:pPr>
        <w:jc w:val="both"/>
        <w:rPr>
          <w:rFonts w:ascii="Arial" w:hAnsi="Arial" w:cs="Arial"/>
        </w:rPr>
      </w:pPr>
      <w:r w:rsidRPr="005F507C">
        <w:rPr>
          <w:rFonts w:ascii="Arial" w:hAnsi="Arial" w:cs="Arial"/>
        </w:rPr>
        <w:t>FIXE le montant de cette enveloppe maximum annuelle versée à Monsieur le Maire à  2000 euros (deux mille euros).</w:t>
      </w:r>
    </w:p>
    <w:p w:rsidR="00FB1698" w:rsidRPr="005F507C" w:rsidRDefault="00FB1698" w:rsidP="00FB1698">
      <w:pPr>
        <w:jc w:val="both"/>
        <w:rPr>
          <w:rFonts w:ascii="Arial" w:hAnsi="Arial" w:cs="Arial"/>
        </w:rPr>
      </w:pPr>
      <w:r w:rsidRPr="005F507C">
        <w:rPr>
          <w:rFonts w:ascii="Arial" w:hAnsi="Arial" w:cs="Arial"/>
        </w:rPr>
        <w:t>DIT que les frais de représentation de Monsieur le Maire lui seront remboursés dans la limite de cette enveloppe annuelle, sur présentation de justificatifs correspondants et sur présentation d’un état de frais.</w:t>
      </w:r>
    </w:p>
    <w:p w:rsidR="00FB1698" w:rsidRPr="005F507C" w:rsidRDefault="00FB1698" w:rsidP="00FB1698">
      <w:pPr>
        <w:jc w:val="both"/>
        <w:rPr>
          <w:rFonts w:ascii="Arial" w:hAnsi="Arial" w:cs="Arial"/>
        </w:rPr>
      </w:pPr>
      <w:r w:rsidRPr="005F507C">
        <w:rPr>
          <w:rFonts w:ascii="Arial" w:hAnsi="Arial" w:cs="Arial"/>
        </w:rPr>
        <w:t>DIT que cette enveloppe maximum annuelle sera inscrite au budget de la commune.</w:t>
      </w:r>
    </w:p>
    <w:p w:rsidR="005F507C" w:rsidRDefault="005F507C" w:rsidP="007476B2">
      <w:pPr>
        <w:jc w:val="both"/>
        <w:rPr>
          <w:rFonts w:ascii="Arial" w:hAnsi="Arial" w:cs="Arial"/>
        </w:rPr>
      </w:pPr>
    </w:p>
    <w:p w:rsidR="00B36FF9" w:rsidRPr="00B36FF9" w:rsidRDefault="00B36FF9" w:rsidP="00B36FF9">
      <w:pPr>
        <w:jc w:val="both"/>
        <w:rPr>
          <w:rFonts w:ascii="Arial" w:hAnsi="Arial" w:cs="Arial"/>
          <w:b/>
          <w:i/>
        </w:rPr>
      </w:pPr>
      <w:r w:rsidRPr="00B36FF9">
        <w:rPr>
          <w:rFonts w:ascii="Arial" w:hAnsi="Arial" w:cs="Arial"/>
          <w:b/>
          <w:i/>
        </w:rPr>
        <w:t xml:space="preserve">Sous la présidence de M. GAUTHE Bruno, Adjoint au Maire, </w:t>
      </w:r>
    </w:p>
    <w:p w:rsidR="00B36FF9" w:rsidRDefault="00B36FF9" w:rsidP="007476B2">
      <w:pPr>
        <w:jc w:val="both"/>
        <w:rPr>
          <w:rFonts w:ascii="Arial" w:hAnsi="Arial" w:cs="Arial"/>
        </w:rPr>
      </w:pPr>
    </w:p>
    <w:p w:rsidR="00F56A20" w:rsidRPr="007476B2" w:rsidRDefault="00990B1C" w:rsidP="007476B2">
      <w:pPr>
        <w:jc w:val="both"/>
        <w:rPr>
          <w:rFonts w:ascii="Arial" w:hAnsi="Arial"/>
          <w:snapToGrid w:val="0"/>
        </w:rPr>
      </w:pPr>
      <w:r>
        <w:rPr>
          <w:rFonts w:ascii="Arial" w:hAnsi="Arial" w:cs="Arial"/>
          <w:b/>
          <w:u w:val="single"/>
        </w:rPr>
        <w:t>4</w:t>
      </w:r>
      <w:r w:rsidR="00500E29">
        <w:rPr>
          <w:rFonts w:ascii="Arial" w:hAnsi="Arial" w:cs="Arial"/>
          <w:b/>
          <w:u w:val="single"/>
        </w:rPr>
        <w:t xml:space="preserve">) </w:t>
      </w:r>
      <w:r w:rsidR="00121A33">
        <w:rPr>
          <w:rFonts w:ascii="Arial" w:hAnsi="Arial" w:cs="Arial"/>
          <w:b/>
          <w:i/>
          <w:u w:val="single"/>
        </w:rPr>
        <w:t xml:space="preserve"> Vote du Compte de gestion 201</w:t>
      </w:r>
      <w:r w:rsidR="007476B2">
        <w:rPr>
          <w:rFonts w:ascii="Arial" w:hAnsi="Arial" w:cs="Arial"/>
          <w:b/>
          <w:i/>
          <w:u w:val="single"/>
        </w:rPr>
        <w:t>7</w:t>
      </w:r>
    </w:p>
    <w:p w:rsidR="005847D1" w:rsidRDefault="005847D1" w:rsidP="007476B2">
      <w:pPr>
        <w:jc w:val="both"/>
        <w:rPr>
          <w:rFonts w:ascii="Arial" w:hAnsi="Arial" w:cs="Arial"/>
          <w:b/>
          <w:i/>
          <w:u w:val="single"/>
        </w:rPr>
      </w:pPr>
    </w:p>
    <w:p w:rsidR="007476B2" w:rsidRPr="007476B2" w:rsidRDefault="007476B2" w:rsidP="007476B2">
      <w:pPr>
        <w:jc w:val="both"/>
        <w:rPr>
          <w:rFonts w:ascii="Arial" w:hAnsi="Arial" w:cs="Arial"/>
        </w:rPr>
      </w:pPr>
      <w:r w:rsidRPr="007476B2">
        <w:rPr>
          <w:rFonts w:ascii="Arial" w:hAnsi="Arial" w:cs="Arial"/>
        </w:rPr>
        <w:t>Après avoir examiné, article par article, tant en section de fonctionnement qu’en section d’investissement le Compte de Gestion de l’année 2017 de Monsieur le Trésorier de Claye-Souilly ;</w:t>
      </w:r>
    </w:p>
    <w:p w:rsidR="007476B2" w:rsidRPr="007476B2" w:rsidRDefault="007476B2" w:rsidP="007476B2">
      <w:pPr>
        <w:jc w:val="both"/>
        <w:rPr>
          <w:rFonts w:ascii="Arial" w:hAnsi="Arial" w:cs="Arial"/>
        </w:rPr>
      </w:pPr>
    </w:p>
    <w:p w:rsidR="007476B2" w:rsidRPr="0009559B" w:rsidRDefault="007476B2" w:rsidP="007476B2">
      <w:pPr>
        <w:jc w:val="both"/>
        <w:rPr>
          <w:rFonts w:ascii="Arial" w:hAnsi="Arial" w:cs="Arial"/>
          <w:b/>
        </w:rPr>
      </w:pPr>
      <w:r w:rsidRPr="0009559B">
        <w:rPr>
          <w:rFonts w:ascii="Arial" w:hAnsi="Arial" w:cs="Arial"/>
          <w:b/>
        </w:rPr>
        <w:t>Après en avoir délibéré, à l’unanimité des membres présents, le Conseil Municipal de le Plessis Aux Bois décide d’approuver et voter le Compte de Gestion de l’année 2017.</w:t>
      </w:r>
    </w:p>
    <w:p w:rsidR="007476B2" w:rsidRPr="007476B2" w:rsidRDefault="007476B2" w:rsidP="007476B2">
      <w:pPr>
        <w:jc w:val="both"/>
        <w:rPr>
          <w:rFonts w:ascii="Arial" w:hAnsi="Arial" w:cs="Arial"/>
        </w:rPr>
      </w:pPr>
    </w:p>
    <w:p w:rsidR="00146154" w:rsidRPr="008211D6" w:rsidRDefault="00146154" w:rsidP="00F32BE5">
      <w:pPr>
        <w:jc w:val="both"/>
        <w:rPr>
          <w:rFonts w:ascii="Arial" w:hAnsi="Arial" w:cs="Arial"/>
          <w:b/>
          <w:i/>
          <w:u w:val="single"/>
        </w:rPr>
      </w:pPr>
    </w:p>
    <w:p w:rsidR="00F56A20" w:rsidRPr="008211D6" w:rsidRDefault="00990B1C" w:rsidP="00F32BE5">
      <w:pPr>
        <w:jc w:val="both"/>
        <w:rPr>
          <w:rFonts w:ascii="Arial" w:hAnsi="Arial" w:cs="Arial"/>
          <w:b/>
          <w:i/>
          <w:u w:val="single"/>
        </w:rPr>
      </w:pPr>
      <w:r>
        <w:rPr>
          <w:rFonts w:ascii="Arial" w:hAnsi="Arial" w:cs="Arial"/>
          <w:b/>
          <w:i/>
        </w:rPr>
        <w:t>5</w:t>
      </w:r>
      <w:r w:rsidR="00DC5555" w:rsidRPr="008211D6">
        <w:rPr>
          <w:rFonts w:ascii="Arial" w:hAnsi="Arial" w:cs="Arial"/>
          <w:b/>
          <w:i/>
        </w:rPr>
        <w:t>)</w:t>
      </w:r>
      <w:r w:rsidR="00DC5555" w:rsidRPr="008211D6">
        <w:rPr>
          <w:rFonts w:ascii="Arial" w:hAnsi="Arial" w:cs="Arial"/>
          <w:b/>
          <w:i/>
          <w:u w:val="single"/>
        </w:rPr>
        <w:t xml:space="preserve"> </w:t>
      </w:r>
      <w:r w:rsidR="00F82D27" w:rsidRPr="008211D6">
        <w:rPr>
          <w:rFonts w:ascii="Arial" w:hAnsi="Arial" w:cs="Arial"/>
          <w:b/>
          <w:i/>
          <w:u w:val="single"/>
        </w:rPr>
        <w:t>Approbat</w:t>
      </w:r>
      <w:r w:rsidR="00121A33">
        <w:rPr>
          <w:rFonts w:ascii="Arial" w:hAnsi="Arial" w:cs="Arial"/>
          <w:b/>
          <w:i/>
          <w:u w:val="single"/>
        </w:rPr>
        <w:t>ion du</w:t>
      </w:r>
      <w:r w:rsidR="009963FF">
        <w:rPr>
          <w:rFonts w:ascii="Arial" w:hAnsi="Arial" w:cs="Arial"/>
          <w:b/>
          <w:i/>
          <w:u w:val="single"/>
        </w:rPr>
        <w:t xml:space="preserve"> Compte Administratif 2017</w:t>
      </w:r>
    </w:p>
    <w:p w:rsidR="008276D5" w:rsidRPr="008211D6" w:rsidRDefault="008276D5" w:rsidP="00F32BE5">
      <w:pPr>
        <w:jc w:val="both"/>
        <w:rPr>
          <w:rFonts w:ascii="Arial" w:hAnsi="Arial" w:cs="Arial"/>
          <w:b/>
          <w:i/>
          <w:u w:val="single"/>
        </w:rPr>
      </w:pPr>
    </w:p>
    <w:p w:rsidR="00E251AF" w:rsidRPr="008211D6" w:rsidRDefault="00E251AF" w:rsidP="00E251AF">
      <w:pPr>
        <w:spacing w:after="120"/>
        <w:jc w:val="both"/>
        <w:rPr>
          <w:rFonts w:ascii="Arial" w:hAnsi="Arial" w:cs="Arial"/>
        </w:rPr>
      </w:pPr>
      <w:r w:rsidRPr="008211D6">
        <w:rPr>
          <w:rFonts w:ascii="Arial" w:hAnsi="Arial" w:cs="Arial"/>
        </w:rPr>
        <w:t xml:space="preserve">Le Conseil Municipal, </w:t>
      </w:r>
    </w:p>
    <w:p w:rsidR="00E251AF" w:rsidRPr="008211D6" w:rsidRDefault="00E251AF" w:rsidP="00E251AF">
      <w:pPr>
        <w:spacing w:after="120"/>
        <w:jc w:val="both"/>
        <w:rPr>
          <w:rFonts w:ascii="Arial" w:hAnsi="Arial" w:cs="Arial"/>
        </w:rPr>
      </w:pPr>
      <w:r w:rsidRPr="008211D6">
        <w:rPr>
          <w:rFonts w:ascii="Arial" w:hAnsi="Arial" w:cs="Arial"/>
        </w:rPr>
        <w:t xml:space="preserve">Sous la présidence de Monsieur </w:t>
      </w:r>
      <w:r w:rsidR="001F6D6A">
        <w:rPr>
          <w:rFonts w:ascii="Arial" w:hAnsi="Arial" w:cs="Arial"/>
        </w:rPr>
        <w:t>Bruno GAUTHE</w:t>
      </w:r>
      <w:r w:rsidRPr="008211D6">
        <w:rPr>
          <w:rFonts w:ascii="Arial" w:hAnsi="Arial" w:cs="Arial"/>
        </w:rPr>
        <w:t>, Adjoint au Maire,</w:t>
      </w:r>
    </w:p>
    <w:p w:rsidR="00E251AF" w:rsidRPr="008211D6" w:rsidRDefault="00E251AF" w:rsidP="00E251AF">
      <w:pPr>
        <w:spacing w:after="120"/>
        <w:jc w:val="both"/>
        <w:rPr>
          <w:rFonts w:ascii="Arial" w:hAnsi="Arial" w:cs="Arial"/>
        </w:rPr>
      </w:pPr>
      <w:r w:rsidRPr="008211D6">
        <w:rPr>
          <w:rFonts w:ascii="Arial" w:hAnsi="Arial" w:cs="Arial"/>
        </w:rPr>
        <w:t xml:space="preserve">Après avoir délibéré, à l’unanimité des membres présents, le Conseil Municipal de la Commune </w:t>
      </w:r>
      <w:r w:rsidR="001F6D6A">
        <w:rPr>
          <w:rFonts w:ascii="Arial" w:hAnsi="Arial" w:cs="Arial"/>
        </w:rPr>
        <w:t>de le Plessis Aux Bois</w:t>
      </w:r>
      <w:r w:rsidRPr="008211D6">
        <w:rPr>
          <w:rFonts w:ascii="Arial" w:hAnsi="Arial" w:cs="Arial"/>
        </w:rPr>
        <w:t xml:space="preserve"> décide :</w:t>
      </w:r>
    </w:p>
    <w:p w:rsidR="00E251AF" w:rsidRPr="008211D6" w:rsidRDefault="00E251AF" w:rsidP="00E251AF">
      <w:pPr>
        <w:numPr>
          <w:ilvl w:val="0"/>
          <w:numId w:val="8"/>
        </w:numPr>
        <w:spacing w:after="120"/>
        <w:jc w:val="both"/>
        <w:rPr>
          <w:rFonts w:ascii="Arial" w:hAnsi="Arial" w:cs="Arial"/>
        </w:rPr>
      </w:pPr>
      <w:r w:rsidRPr="008211D6">
        <w:rPr>
          <w:rFonts w:ascii="Arial" w:hAnsi="Arial" w:cs="Arial"/>
        </w:rPr>
        <w:t>d’approuver et voter le Comp</w:t>
      </w:r>
      <w:r w:rsidR="00121A33">
        <w:rPr>
          <w:rFonts w:ascii="Arial" w:hAnsi="Arial" w:cs="Arial"/>
        </w:rPr>
        <w:t>te Administratif de l’année 201</w:t>
      </w:r>
      <w:r w:rsidR="009963FF">
        <w:rPr>
          <w:rFonts w:ascii="Arial" w:hAnsi="Arial" w:cs="Arial"/>
        </w:rPr>
        <w:t>7</w:t>
      </w:r>
      <w:r w:rsidRPr="008211D6">
        <w:rPr>
          <w:rFonts w:ascii="Arial" w:hAnsi="Arial" w:cs="Arial"/>
        </w:rPr>
        <w:t xml:space="preserve"> tel que résumé ci-dessous </w:t>
      </w:r>
    </w:p>
    <w:p w:rsidR="00121A33" w:rsidRDefault="00121A33" w:rsidP="00E251AF">
      <w:pPr>
        <w:spacing w:after="120"/>
        <w:ind w:left="720"/>
        <w:jc w:val="both"/>
        <w:rPr>
          <w:rFonts w:ascii="Arial" w:hAnsi="Arial" w:cs="Arial"/>
        </w:rPr>
      </w:pPr>
    </w:p>
    <w:tbl>
      <w:tblPr>
        <w:tblW w:w="0" w:type="auto"/>
        <w:tblLayout w:type="fixed"/>
        <w:tblCellMar>
          <w:left w:w="30" w:type="dxa"/>
          <w:right w:w="30" w:type="dxa"/>
        </w:tblCellMar>
        <w:tblLook w:val="0000"/>
      </w:tblPr>
      <w:tblGrid>
        <w:gridCol w:w="2081"/>
        <w:gridCol w:w="1262"/>
        <w:gridCol w:w="1263"/>
        <w:gridCol w:w="1262"/>
        <w:gridCol w:w="1262"/>
        <w:gridCol w:w="2192"/>
      </w:tblGrid>
      <w:tr w:rsidR="00A70B00" w:rsidRPr="00A70B00" w:rsidTr="005847D1">
        <w:trPr>
          <w:trHeight w:val="742"/>
        </w:trPr>
        <w:tc>
          <w:tcPr>
            <w:tcW w:w="2081"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p>
        </w:tc>
        <w:tc>
          <w:tcPr>
            <w:tcW w:w="2525" w:type="dxa"/>
            <w:gridSpan w:val="2"/>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 xml:space="preserve">Résultat exercice </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Excédent ou</w:t>
            </w:r>
          </w:p>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 xml:space="preserve">déficit reporté </w:t>
            </w:r>
          </w:p>
        </w:tc>
        <w:tc>
          <w:tcPr>
            <w:tcW w:w="219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 xml:space="preserve">Résultat de clôture </w:t>
            </w:r>
          </w:p>
        </w:tc>
      </w:tr>
      <w:tr w:rsidR="00A70B00" w:rsidRPr="00A70B00">
        <w:trPr>
          <w:trHeight w:val="247"/>
        </w:trPr>
        <w:tc>
          <w:tcPr>
            <w:tcW w:w="2081"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 xml:space="preserve">Recettes </w:t>
            </w:r>
          </w:p>
        </w:tc>
        <w:tc>
          <w:tcPr>
            <w:tcW w:w="1263"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 xml:space="preserve">Dépenses </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 xml:space="preserve">Résultat </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p>
        </w:tc>
        <w:tc>
          <w:tcPr>
            <w:tcW w:w="219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p>
        </w:tc>
      </w:tr>
      <w:tr w:rsidR="00A70B00" w:rsidRPr="00A70B00">
        <w:trPr>
          <w:trHeight w:val="247"/>
        </w:trPr>
        <w:tc>
          <w:tcPr>
            <w:tcW w:w="2081"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 xml:space="preserve">Fonctionnement </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220 065,69</w:t>
            </w:r>
          </w:p>
        </w:tc>
        <w:tc>
          <w:tcPr>
            <w:tcW w:w="1263"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139 749,88</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80 315,81</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390 430,60</w:t>
            </w:r>
          </w:p>
        </w:tc>
        <w:tc>
          <w:tcPr>
            <w:tcW w:w="2192" w:type="dxa"/>
            <w:tcBorders>
              <w:top w:val="single" w:sz="6" w:space="0" w:color="auto"/>
              <w:left w:val="single" w:sz="6" w:space="0" w:color="auto"/>
              <w:bottom w:val="single" w:sz="6" w:space="0" w:color="auto"/>
              <w:right w:val="single" w:sz="6" w:space="0" w:color="auto"/>
            </w:tcBorders>
            <w:shd w:val="solid" w:color="99CCFF" w:fill="auto"/>
          </w:tcPr>
          <w:p w:rsidR="00A70B00" w:rsidRPr="00A70B00" w:rsidRDefault="00A70B00" w:rsidP="00A70B00">
            <w:pPr>
              <w:autoSpaceDE w:val="0"/>
              <w:autoSpaceDN w:val="0"/>
              <w:adjustRightInd w:val="0"/>
              <w:jc w:val="right"/>
              <w:rPr>
                <w:rFonts w:ascii="Arial" w:hAnsi="Arial" w:cs="Arial"/>
                <w:b/>
                <w:bCs/>
                <w:color w:val="000000"/>
                <w:sz w:val="20"/>
                <w:szCs w:val="20"/>
              </w:rPr>
            </w:pPr>
            <w:r w:rsidRPr="00A70B00">
              <w:rPr>
                <w:rFonts w:ascii="Arial" w:hAnsi="Arial" w:cs="Arial"/>
                <w:b/>
                <w:bCs/>
                <w:color w:val="000000"/>
                <w:sz w:val="20"/>
                <w:szCs w:val="20"/>
              </w:rPr>
              <w:t>470 746,41</w:t>
            </w:r>
          </w:p>
        </w:tc>
      </w:tr>
      <w:tr w:rsidR="00A70B00" w:rsidRPr="00A70B00">
        <w:trPr>
          <w:trHeight w:val="247"/>
        </w:trPr>
        <w:tc>
          <w:tcPr>
            <w:tcW w:w="2081"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Investissement</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55 897,12</w:t>
            </w:r>
          </w:p>
        </w:tc>
        <w:tc>
          <w:tcPr>
            <w:tcW w:w="1263"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107 554,22</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-51 657,10</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85 632,75</w:t>
            </w:r>
          </w:p>
        </w:tc>
        <w:tc>
          <w:tcPr>
            <w:tcW w:w="2192" w:type="dxa"/>
            <w:tcBorders>
              <w:top w:val="single" w:sz="6" w:space="0" w:color="auto"/>
              <w:left w:val="single" w:sz="6" w:space="0" w:color="auto"/>
              <w:bottom w:val="single" w:sz="6" w:space="0" w:color="auto"/>
              <w:right w:val="single" w:sz="6" w:space="0" w:color="auto"/>
            </w:tcBorders>
            <w:shd w:val="solid" w:color="99CCFF" w:fill="auto"/>
          </w:tcPr>
          <w:p w:rsidR="00A70B00" w:rsidRPr="00A70B00" w:rsidRDefault="00A70B00" w:rsidP="00A70B00">
            <w:pPr>
              <w:autoSpaceDE w:val="0"/>
              <w:autoSpaceDN w:val="0"/>
              <w:adjustRightInd w:val="0"/>
              <w:jc w:val="right"/>
              <w:rPr>
                <w:rFonts w:ascii="Arial" w:hAnsi="Arial" w:cs="Arial"/>
                <w:b/>
                <w:bCs/>
                <w:color w:val="000000"/>
                <w:sz w:val="20"/>
                <w:szCs w:val="20"/>
              </w:rPr>
            </w:pPr>
            <w:r w:rsidRPr="00A70B00">
              <w:rPr>
                <w:rFonts w:ascii="Arial" w:hAnsi="Arial" w:cs="Arial"/>
                <w:b/>
                <w:bCs/>
                <w:color w:val="000000"/>
                <w:sz w:val="20"/>
                <w:szCs w:val="20"/>
              </w:rPr>
              <w:t>33 975,65</w:t>
            </w:r>
          </w:p>
        </w:tc>
      </w:tr>
      <w:tr w:rsidR="00A70B00" w:rsidRPr="00A70B00">
        <w:trPr>
          <w:trHeight w:val="247"/>
        </w:trPr>
        <w:tc>
          <w:tcPr>
            <w:tcW w:w="2081"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rPr>
                <w:rFonts w:ascii="Arial" w:hAnsi="Arial" w:cs="Arial"/>
                <w:color w:val="000000"/>
                <w:sz w:val="20"/>
                <w:szCs w:val="20"/>
              </w:rPr>
            </w:pPr>
            <w:r w:rsidRPr="00A70B00">
              <w:rPr>
                <w:rFonts w:ascii="Arial" w:hAnsi="Arial" w:cs="Arial"/>
                <w:color w:val="000000"/>
                <w:sz w:val="20"/>
                <w:szCs w:val="20"/>
              </w:rPr>
              <w:t xml:space="preserve">Total </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275 962,81</w:t>
            </w:r>
          </w:p>
        </w:tc>
        <w:tc>
          <w:tcPr>
            <w:tcW w:w="1263"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247 304,10</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28 658,71</w:t>
            </w:r>
          </w:p>
        </w:tc>
        <w:tc>
          <w:tcPr>
            <w:tcW w:w="1262" w:type="dxa"/>
            <w:tcBorders>
              <w:top w:val="single" w:sz="6" w:space="0" w:color="auto"/>
              <w:left w:val="single" w:sz="6" w:space="0" w:color="auto"/>
              <w:bottom w:val="single" w:sz="6" w:space="0" w:color="auto"/>
              <w:right w:val="single" w:sz="6" w:space="0" w:color="auto"/>
            </w:tcBorders>
          </w:tcPr>
          <w:p w:rsidR="00A70B00" w:rsidRPr="00A70B00" w:rsidRDefault="00A70B00" w:rsidP="00A70B00">
            <w:pPr>
              <w:autoSpaceDE w:val="0"/>
              <w:autoSpaceDN w:val="0"/>
              <w:adjustRightInd w:val="0"/>
              <w:jc w:val="right"/>
              <w:rPr>
                <w:rFonts w:ascii="Arial" w:hAnsi="Arial" w:cs="Arial"/>
                <w:color w:val="000000"/>
                <w:sz w:val="20"/>
                <w:szCs w:val="20"/>
              </w:rPr>
            </w:pPr>
            <w:r w:rsidRPr="00A70B00">
              <w:rPr>
                <w:rFonts w:ascii="Arial" w:hAnsi="Arial" w:cs="Arial"/>
                <w:color w:val="000000"/>
                <w:sz w:val="20"/>
                <w:szCs w:val="20"/>
              </w:rPr>
              <w:t>476 063,35</w:t>
            </w:r>
          </w:p>
        </w:tc>
        <w:tc>
          <w:tcPr>
            <w:tcW w:w="2192" w:type="dxa"/>
            <w:tcBorders>
              <w:top w:val="single" w:sz="6" w:space="0" w:color="auto"/>
              <w:left w:val="single" w:sz="6" w:space="0" w:color="auto"/>
              <w:bottom w:val="single" w:sz="6" w:space="0" w:color="auto"/>
              <w:right w:val="single" w:sz="6" w:space="0" w:color="auto"/>
            </w:tcBorders>
            <w:shd w:val="solid" w:color="99CCFF" w:fill="auto"/>
          </w:tcPr>
          <w:p w:rsidR="00A70B00" w:rsidRPr="00A70B00" w:rsidRDefault="00A70B00" w:rsidP="00A70B00">
            <w:pPr>
              <w:autoSpaceDE w:val="0"/>
              <w:autoSpaceDN w:val="0"/>
              <w:adjustRightInd w:val="0"/>
              <w:jc w:val="right"/>
              <w:rPr>
                <w:rFonts w:ascii="Arial" w:hAnsi="Arial" w:cs="Arial"/>
                <w:b/>
                <w:bCs/>
                <w:color w:val="000000"/>
                <w:sz w:val="20"/>
                <w:szCs w:val="20"/>
              </w:rPr>
            </w:pPr>
            <w:r w:rsidRPr="00A70B00">
              <w:rPr>
                <w:rFonts w:ascii="Arial" w:hAnsi="Arial" w:cs="Arial"/>
                <w:b/>
                <w:bCs/>
                <w:color w:val="000000"/>
                <w:sz w:val="20"/>
                <w:szCs w:val="20"/>
              </w:rPr>
              <w:t>504 722,06</w:t>
            </w:r>
          </w:p>
        </w:tc>
      </w:tr>
    </w:tbl>
    <w:p w:rsidR="005847D1" w:rsidRDefault="005847D1" w:rsidP="00D36CFE">
      <w:pPr>
        <w:pStyle w:val="Standard"/>
        <w:rPr>
          <w:rFonts w:ascii="Arial" w:hAnsi="Arial"/>
          <w:b/>
          <w:i/>
          <w:snapToGrid w:val="0"/>
          <w:sz w:val="24"/>
          <w:szCs w:val="24"/>
        </w:rPr>
      </w:pPr>
    </w:p>
    <w:p w:rsidR="00F82D27" w:rsidRDefault="00990B1C" w:rsidP="00D36CFE">
      <w:pPr>
        <w:pStyle w:val="Standard"/>
        <w:rPr>
          <w:rFonts w:ascii="Arial" w:hAnsi="Arial"/>
          <w:b/>
          <w:i/>
          <w:snapToGrid w:val="0"/>
          <w:sz w:val="24"/>
          <w:szCs w:val="24"/>
          <w:u w:val="single"/>
        </w:rPr>
      </w:pPr>
      <w:r>
        <w:rPr>
          <w:rFonts w:ascii="Arial" w:hAnsi="Arial"/>
          <w:b/>
          <w:i/>
          <w:snapToGrid w:val="0"/>
          <w:sz w:val="24"/>
          <w:szCs w:val="24"/>
        </w:rPr>
        <w:t>6</w:t>
      </w:r>
      <w:r w:rsidR="00D36CFE" w:rsidRPr="008211D6">
        <w:rPr>
          <w:rFonts w:ascii="Arial" w:hAnsi="Arial"/>
          <w:b/>
          <w:i/>
          <w:snapToGrid w:val="0"/>
          <w:sz w:val="24"/>
          <w:szCs w:val="24"/>
        </w:rPr>
        <w:t>)</w:t>
      </w:r>
      <w:r w:rsidR="00146154" w:rsidRPr="008211D6">
        <w:rPr>
          <w:rFonts w:ascii="Arial" w:hAnsi="Arial"/>
          <w:snapToGrid w:val="0"/>
          <w:sz w:val="24"/>
          <w:szCs w:val="24"/>
        </w:rPr>
        <w:t xml:space="preserve"> </w:t>
      </w:r>
      <w:r w:rsidR="00F82D27" w:rsidRPr="008211D6">
        <w:rPr>
          <w:rFonts w:ascii="Arial" w:hAnsi="Arial"/>
          <w:b/>
          <w:i/>
          <w:snapToGrid w:val="0"/>
          <w:sz w:val="24"/>
          <w:szCs w:val="24"/>
          <w:u w:val="single"/>
        </w:rPr>
        <w:t>Vote de l’affectation d</w:t>
      </w:r>
      <w:r w:rsidR="00124FC4">
        <w:rPr>
          <w:rFonts w:ascii="Arial" w:hAnsi="Arial"/>
          <w:b/>
          <w:i/>
          <w:snapToGrid w:val="0"/>
          <w:sz w:val="24"/>
          <w:szCs w:val="24"/>
          <w:u w:val="single"/>
        </w:rPr>
        <w:t>es</w:t>
      </w:r>
      <w:r w:rsidR="00F82D27" w:rsidRPr="008211D6">
        <w:rPr>
          <w:rFonts w:ascii="Arial" w:hAnsi="Arial"/>
          <w:b/>
          <w:i/>
          <w:snapToGrid w:val="0"/>
          <w:sz w:val="24"/>
          <w:szCs w:val="24"/>
          <w:u w:val="single"/>
        </w:rPr>
        <w:t xml:space="preserve"> Résultat</w:t>
      </w:r>
      <w:r w:rsidR="00124FC4">
        <w:rPr>
          <w:rFonts w:ascii="Arial" w:hAnsi="Arial"/>
          <w:b/>
          <w:i/>
          <w:snapToGrid w:val="0"/>
          <w:sz w:val="24"/>
          <w:szCs w:val="24"/>
          <w:u w:val="single"/>
        </w:rPr>
        <w:t>s</w:t>
      </w:r>
    </w:p>
    <w:p w:rsidR="008C0900" w:rsidRPr="008211D6" w:rsidRDefault="008C0900" w:rsidP="00D36CFE">
      <w:pPr>
        <w:pStyle w:val="Standard"/>
        <w:rPr>
          <w:rFonts w:ascii="Arial" w:hAnsi="Arial"/>
          <w:b/>
          <w:i/>
          <w:snapToGrid w:val="0"/>
          <w:sz w:val="24"/>
          <w:szCs w:val="24"/>
          <w:u w:val="single"/>
        </w:rPr>
      </w:pPr>
    </w:p>
    <w:p w:rsidR="009963FF" w:rsidRPr="009963FF" w:rsidRDefault="009963FF" w:rsidP="009963FF">
      <w:pPr>
        <w:rPr>
          <w:rFonts w:ascii="Arial" w:hAnsi="Arial" w:cs="Arial"/>
        </w:rPr>
      </w:pPr>
      <w:r w:rsidRPr="009963FF">
        <w:rPr>
          <w:rFonts w:ascii="Arial" w:hAnsi="Arial" w:cs="Arial"/>
        </w:rPr>
        <w:t xml:space="preserve">Le Conseil Municipal procède à l’affectation des résultats  de la commune afin d’être conforme aux règles budgétaires en vigueur pour le budget 2017, les résultats de clôture de l’exercice </w:t>
      </w:r>
      <w:r w:rsidR="00D75BBC">
        <w:rPr>
          <w:rFonts w:ascii="Arial" w:hAnsi="Arial" w:cs="Arial"/>
        </w:rPr>
        <w:t>2017</w:t>
      </w:r>
      <w:r w:rsidRPr="009963FF">
        <w:rPr>
          <w:rFonts w:ascii="Arial" w:hAnsi="Arial" w:cs="Arial"/>
        </w:rPr>
        <w:t xml:space="preserve"> s’établissant comme suit :</w:t>
      </w:r>
    </w:p>
    <w:p w:rsidR="009963FF" w:rsidRPr="009963FF" w:rsidRDefault="009963FF" w:rsidP="009963FF">
      <w:pPr>
        <w:rPr>
          <w:rFonts w:ascii="Arial" w:hAnsi="Arial" w:cs="Arial"/>
        </w:rPr>
      </w:pPr>
    </w:p>
    <w:p w:rsidR="009963FF" w:rsidRPr="009963FF" w:rsidRDefault="009963FF" w:rsidP="009963FF">
      <w:pPr>
        <w:rPr>
          <w:rFonts w:ascii="Arial" w:hAnsi="Arial" w:cs="Arial"/>
        </w:rPr>
      </w:pPr>
      <w:r w:rsidRPr="009963FF">
        <w:rPr>
          <w:rFonts w:ascii="Arial" w:hAnsi="Arial" w:cs="Arial"/>
        </w:rPr>
        <w:t>excédent de fonctionnement :</w:t>
      </w:r>
      <w:r w:rsidR="00D75BBC">
        <w:rPr>
          <w:rFonts w:ascii="Arial" w:hAnsi="Arial" w:cs="Arial"/>
        </w:rPr>
        <w:t xml:space="preserve">  </w:t>
      </w:r>
      <w:r w:rsidRPr="009963FF">
        <w:rPr>
          <w:rFonts w:ascii="Arial" w:hAnsi="Arial" w:cs="Arial"/>
        </w:rPr>
        <w:t xml:space="preserve"> </w:t>
      </w:r>
      <w:r w:rsidR="00A70B00">
        <w:rPr>
          <w:rFonts w:ascii="Arial" w:hAnsi="Arial" w:cs="Arial"/>
        </w:rPr>
        <w:t>470 746. 41</w:t>
      </w:r>
      <w:r w:rsidR="00D75BBC">
        <w:rPr>
          <w:rFonts w:ascii="Arial" w:hAnsi="Arial" w:cs="Arial"/>
        </w:rPr>
        <w:t xml:space="preserve"> </w:t>
      </w:r>
      <w:r w:rsidRPr="009963FF">
        <w:rPr>
          <w:rFonts w:ascii="Arial" w:hAnsi="Arial" w:cs="Arial"/>
        </w:rPr>
        <w:t>euros</w:t>
      </w:r>
    </w:p>
    <w:p w:rsidR="009963FF" w:rsidRPr="009963FF" w:rsidRDefault="009963FF" w:rsidP="009963FF">
      <w:pPr>
        <w:rPr>
          <w:rFonts w:ascii="Arial" w:hAnsi="Arial" w:cs="Arial"/>
        </w:rPr>
      </w:pPr>
      <w:r w:rsidRPr="009963FF">
        <w:rPr>
          <w:rFonts w:ascii="Arial" w:hAnsi="Arial" w:cs="Arial"/>
        </w:rPr>
        <w:t xml:space="preserve">excédent d’investissement :     </w:t>
      </w:r>
      <w:r w:rsidR="00A70B00">
        <w:rPr>
          <w:rFonts w:ascii="Arial" w:hAnsi="Arial" w:cs="Arial"/>
        </w:rPr>
        <w:t xml:space="preserve">   33 975. 65</w:t>
      </w:r>
      <w:r w:rsidR="00D75BBC">
        <w:rPr>
          <w:rFonts w:ascii="Arial" w:hAnsi="Arial" w:cs="Arial"/>
        </w:rPr>
        <w:t xml:space="preserve"> </w:t>
      </w:r>
      <w:r w:rsidRPr="009963FF">
        <w:rPr>
          <w:rFonts w:ascii="Arial" w:hAnsi="Arial" w:cs="Arial"/>
        </w:rPr>
        <w:t xml:space="preserve"> euros</w:t>
      </w:r>
    </w:p>
    <w:p w:rsidR="009963FF" w:rsidRPr="009963FF" w:rsidRDefault="009963FF" w:rsidP="009963FF">
      <w:pPr>
        <w:rPr>
          <w:rFonts w:ascii="Arial" w:hAnsi="Arial" w:cs="Arial"/>
        </w:rPr>
      </w:pPr>
    </w:p>
    <w:p w:rsidR="009963FF" w:rsidRPr="009963FF" w:rsidRDefault="009963FF" w:rsidP="009963FF">
      <w:pPr>
        <w:rPr>
          <w:rFonts w:ascii="Arial" w:hAnsi="Arial" w:cs="Arial"/>
        </w:rPr>
      </w:pPr>
      <w:r w:rsidRPr="009963FF">
        <w:rPr>
          <w:rFonts w:ascii="Arial" w:hAnsi="Arial" w:cs="Arial"/>
        </w:rPr>
        <w:lastRenderedPageBreak/>
        <w:t>Ces résultats sont repris sur l’exercice 2018 comme suit :</w:t>
      </w:r>
    </w:p>
    <w:p w:rsidR="009963FF" w:rsidRPr="009963FF" w:rsidRDefault="009963FF" w:rsidP="009963FF">
      <w:pPr>
        <w:rPr>
          <w:rFonts w:ascii="Arial" w:hAnsi="Arial" w:cs="Arial"/>
        </w:rPr>
      </w:pPr>
      <w:r w:rsidRPr="009963FF">
        <w:rPr>
          <w:rFonts w:ascii="Arial" w:hAnsi="Arial" w:cs="Arial"/>
        </w:rPr>
        <w:t xml:space="preserve">     </w:t>
      </w:r>
    </w:p>
    <w:p w:rsidR="009963FF" w:rsidRPr="009963FF" w:rsidRDefault="009963FF" w:rsidP="009963FF">
      <w:pPr>
        <w:rPr>
          <w:rFonts w:ascii="Arial" w:hAnsi="Arial" w:cs="Arial"/>
        </w:rPr>
      </w:pPr>
      <w:r w:rsidRPr="009963FF">
        <w:rPr>
          <w:rFonts w:ascii="Arial" w:hAnsi="Arial" w:cs="Arial"/>
        </w:rPr>
        <w:t xml:space="preserve">   -excédent de fonctionnement sur l’ar</w:t>
      </w:r>
      <w:r w:rsidR="00A70B00">
        <w:rPr>
          <w:rFonts w:ascii="Arial" w:hAnsi="Arial" w:cs="Arial"/>
        </w:rPr>
        <w:t>ticle 002(excédent reporté) :</w:t>
      </w:r>
      <w:r w:rsidR="00D75BBC">
        <w:rPr>
          <w:rFonts w:ascii="Arial" w:hAnsi="Arial" w:cs="Arial"/>
        </w:rPr>
        <w:t xml:space="preserve"> </w:t>
      </w:r>
      <w:r w:rsidR="00A70B00">
        <w:rPr>
          <w:rFonts w:ascii="Arial" w:hAnsi="Arial" w:cs="Arial"/>
        </w:rPr>
        <w:t>470 746.41 e</w:t>
      </w:r>
      <w:r w:rsidRPr="009963FF">
        <w:rPr>
          <w:rFonts w:ascii="Arial" w:hAnsi="Arial" w:cs="Arial"/>
        </w:rPr>
        <w:t xml:space="preserve">uros   </w:t>
      </w:r>
    </w:p>
    <w:p w:rsidR="009963FF" w:rsidRPr="009963FF" w:rsidRDefault="009963FF" w:rsidP="009963FF">
      <w:pPr>
        <w:rPr>
          <w:rFonts w:ascii="Arial" w:hAnsi="Arial" w:cs="Arial"/>
        </w:rPr>
      </w:pPr>
      <w:r w:rsidRPr="009963FF">
        <w:rPr>
          <w:rFonts w:ascii="Arial" w:hAnsi="Arial" w:cs="Arial"/>
        </w:rPr>
        <w:t xml:space="preserve">   -excédent d’investissement sur l’article 002(excédent reporté) :  </w:t>
      </w:r>
      <w:r w:rsidR="00A70B00">
        <w:rPr>
          <w:rFonts w:ascii="Arial" w:hAnsi="Arial" w:cs="Arial"/>
        </w:rPr>
        <w:t xml:space="preserve">    33 975.65</w:t>
      </w:r>
      <w:r w:rsidRPr="009963FF">
        <w:rPr>
          <w:rFonts w:ascii="Arial" w:hAnsi="Arial" w:cs="Arial"/>
        </w:rPr>
        <w:t xml:space="preserve"> </w:t>
      </w:r>
      <w:r w:rsidR="00D75BBC">
        <w:rPr>
          <w:rFonts w:ascii="Arial" w:hAnsi="Arial" w:cs="Arial"/>
        </w:rPr>
        <w:t xml:space="preserve"> euros</w:t>
      </w:r>
    </w:p>
    <w:p w:rsidR="009963FF" w:rsidRPr="009963FF" w:rsidRDefault="009963FF" w:rsidP="009963FF">
      <w:pPr>
        <w:rPr>
          <w:rFonts w:ascii="Arial" w:hAnsi="Arial" w:cs="Arial"/>
        </w:rPr>
      </w:pPr>
      <w:r w:rsidRPr="009963FF">
        <w:rPr>
          <w:rFonts w:ascii="Arial" w:hAnsi="Arial" w:cs="Arial"/>
        </w:rPr>
        <w:t xml:space="preserve">      </w:t>
      </w:r>
    </w:p>
    <w:p w:rsidR="009963FF" w:rsidRPr="009963FF" w:rsidRDefault="009963FF" w:rsidP="009963FF">
      <w:pPr>
        <w:rPr>
          <w:rFonts w:ascii="Arial" w:hAnsi="Arial" w:cs="Arial"/>
        </w:rPr>
      </w:pPr>
      <w:r w:rsidRPr="009963FF">
        <w:rPr>
          <w:rFonts w:ascii="Arial" w:hAnsi="Arial" w:cs="Arial"/>
        </w:rPr>
        <w:t>Le Conseil Municipal vote, à l’unanimité, l’affectation des résultats de l’exercice 2017 pour le budget 2018.</w:t>
      </w:r>
    </w:p>
    <w:p w:rsidR="00A479CE" w:rsidRDefault="00A479CE" w:rsidP="00DB5206">
      <w:pPr>
        <w:pStyle w:val="Standard"/>
        <w:rPr>
          <w:rFonts w:ascii="Arial" w:hAnsi="Arial"/>
          <w:kern w:val="0"/>
          <w:sz w:val="24"/>
          <w:szCs w:val="24"/>
          <w:lang w:eastAsia="fr-FR"/>
        </w:rPr>
      </w:pPr>
    </w:p>
    <w:p w:rsidR="00B36FF9" w:rsidRPr="00B36FF9" w:rsidRDefault="00B36FF9" w:rsidP="00DB5206">
      <w:pPr>
        <w:pStyle w:val="Standard"/>
        <w:rPr>
          <w:rFonts w:ascii="Arial" w:hAnsi="Arial"/>
          <w:b/>
          <w:i/>
          <w:kern w:val="0"/>
          <w:sz w:val="24"/>
          <w:szCs w:val="24"/>
          <w:lang w:eastAsia="fr-FR"/>
        </w:rPr>
      </w:pPr>
      <w:r w:rsidRPr="00B36FF9">
        <w:rPr>
          <w:rFonts w:ascii="Arial" w:hAnsi="Arial"/>
          <w:b/>
          <w:i/>
          <w:kern w:val="0"/>
          <w:sz w:val="24"/>
          <w:szCs w:val="24"/>
          <w:lang w:eastAsia="fr-FR"/>
        </w:rPr>
        <w:t>Sous la présidence de M. PROFFIT Cyril, Maire</w:t>
      </w:r>
    </w:p>
    <w:p w:rsidR="00F82D27" w:rsidRPr="008211D6" w:rsidRDefault="00F82D27" w:rsidP="00D36CFE">
      <w:pPr>
        <w:pStyle w:val="Standard"/>
        <w:rPr>
          <w:rFonts w:ascii="Arial" w:hAnsi="Arial"/>
          <w:b/>
          <w:i/>
          <w:snapToGrid w:val="0"/>
          <w:sz w:val="24"/>
          <w:szCs w:val="24"/>
          <w:u w:val="single"/>
        </w:rPr>
      </w:pPr>
    </w:p>
    <w:p w:rsidR="00F82D27" w:rsidRPr="008211D6" w:rsidRDefault="00990B1C" w:rsidP="00D36CFE">
      <w:pPr>
        <w:pStyle w:val="Standard"/>
        <w:rPr>
          <w:rFonts w:ascii="Arial" w:hAnsi="Arial"/>
          <w:b/>
          <w:i/>
          <w:snapToGrid w:val="0"/>
          <w:sz w:val="24"/>
          <w:szCs w:val="24"/>
          <w:u w:val="single"/>
        </w:rPr>
      </w:pPr>
      <w:r>
        <w:rPr>
          <w:rFonts w:ascii="Arial" w:hAnsi="Arial"/>
          <w:b/>
          <w:i/>
          <w:snapToGrid w:val="0"/>
          <w:sz w:val="24"/>
          <w:szCs w:val="24"/>
        </w:rPr>
        <w:t>7</w:t>
      </w:r>
      <w:r w:rsidR="00F82D27" w:rsidRPr="008211D6">
        <w:rPr>
          <w:rFonts w:ascii="Arial" w:hAnsi="Arial"/>
          <w:b/>
          <w:i/>
          <w:snapToGrid w:val="0"/>
          <w:sz w:val="24"/>
          <w:szCs w:val="24"/>
        </w:rPr>
        <w:t>)</w:t>
      </w:r>
      <w:r w:rsidR="00F82D27" w:rsidRPr="008211D6">
        <w:rPr>
          <w:rFonts w:ascii="Arial" w:hAnsi="Arial"/>
          <w:b/>
          <w:i/>
          <w:snapToGrid w:val="0"/>
          <w:sz w:val="24"/>
          <w:szCs w:val="24"/>
          <w:u w:val="single"/>
        </w:rPr>
        <w:t xml:space="preserve"> Vote des taxes </w:t>
      </w:r>
    </w:p>
    <w:p w:rsidR="00310605" w:rsidRPr="008211D6" w:rsidRDefault="00310605" w:rsidP="00D36CFE">
      <w:pPr>
        <w:pStyle w:val="Standard"/>
        <w:rPr>
          <w:rFonts w:ascii="Arial" w:hAnsi="Arial"/>
          <w:b/>
          <w:i/>
          <w:snapToGrid w:val="0"/>
          <w:sz w:val="24"/>
          <w:szCs w:val="24"/>
          <w:u w:val="single"/>
        </w:rPr>
      </w:pPr>
    </w:p>
    <w:p w:rsidR="009963FF" w:rsidRPr="009963FF" w:rsidRDefault="009963FF" w:rsidP="009963FF">
      <w:pPr>
        <w:rPr>
          <w:rFonts w:ascii="Arial" w:hAnsi="Arial" w:cs="Arial"/>
        </w:rPr>
      </w:pPr>
      <w:r w:rsidRPr="009963FF">
        <w:rPr>
          <w:rFonts w:ascii="Arial" w:hAnsi="Arial" w:cs="Arial"/>
        </w:rPr>
        <w:t>Le Conseil Municipal sur proposition du Maire ,</w:t>
      </w:r>
    </w:p>
    <w:p w:rsidR="009963FF" w:rsidRPr="009963FF" w:rsidRDefault="009963FF" w:rsidP="009963FF">
      <w:pPr>
        <w:rPr>
          <w:rFonts w:ascii="Arial" w:hAnsi="Arial" w:cs="Arial"/>
        </w:rPr>
      </w:pPr>
    </w:p>
    <w:p w:rsidR="009963FF" w:rsidRPr="009963FF" w:rsidRDefault="009963FF" w:rsidP="009963FF">
      <w:pPr>
        <w:rPr>
          <w:rFonts w:ascii="Arial" w:hAnsi="Arial" w:cs="Arial"/>
        </w:rPr>
      </w:pPr>
      <w:r w:rsidRPr="009963FF">
        <w:rPr>
          <w:rFonts w:ascii="Arial" w:hAnsi="Arial" w:cs="Arial"/>
        </w:rPr>
        <w:t>Considérant que les bases d’imposition prévisionnelles seront revalorisées pour l’année 201</w:t>
      </w:r>
      <w:r w:rsidR="00A479CE">
        <w:rPr>
          <w:rFonts w:ascii="Arial" w:hAnsi="Arial" w:cs="Arial"/>
        </w:rPr>
        <w:t>8</w:t>
      </w:r>
      <w:r w:rsidRPr="009963FF">
        <w:rPr>
          <w:rFonts w:ascii="Arial" w:hAnsi="Arial" w:cs="Arial"/>
        </w:rPr>
        <w:t xml:space="preserve">, </w:t>
      </w:r>
    </w:p>
    <w:p w:rsidR="009963FF" w:rsidRPr="009963FF" w:rsidRDefault="009963FF" w:rsidP="009963FF">
      <w:pPr>
        <w:rPr>
          <w:rFonts w:ascii="Arial" w:hAnsi="Arial" w:cs="Arial"/>
        </w:rPr>
      </w:pPr>
    </w:p>
    <w:p w:rsidR="009963FF" w:rsidRPr="009963FF" w:rsidRDefault="009963FF" w:rsidP="009963FF">
      <w:pPr>
        <w:rPr>
          <w:rFonts w:ascii="Arial" w:hAnsi="Arial" w:cs="Arial"/>
        </w:rPr>
      </w:pPr>
      <w:r w:rsidRPr="009963FF">
        <w:rPr>
          <w:rFonts w:ascii="Arial" w:hAnsi="Arial" w:cs="Arial"/>
        </w:rPr>
        <w:t>Considérant qu’en maintenant les taux votés pour les années précédentes le produit fiscal attendu permet d’équilibrer le Budget Unique de l’année 201</w:t>
      </w:r>
      <w:r w:rsidR="00A479CE">
        <w:rPr>
          <w:rFonts w:ascii="Arial" w:hAnsi="Arial" w:cs="Arial"/>
        </w:rPr>
        <w:t>8</w:t>
      </w:r>
      <w:r w:rsidRPr="009963FF">
        <w:rPr>
          <w:rFonts w:ascii="Arial" w:hAnsi="Arial" w:cs="Arial"/>
        </w:rPr>
        <w:t>,</w:t>
      </w:r>
    </w:p>
    <w:p w:rsidR="009963FF" w:rsidRPr="009963FF" w:rsidRDefault="009963FF" w:rsidP="009963FF">
      <w:pPr>
        <w:rPr>
          <w:rFonts w:ascii="Arial" w:hAnsi="Arial" w:cs="Arial"/>
        </w:rPr>
      </w:pPr>
    </w:p>
    <w:p w:rsidR="009963FF" w:rsidRPr="009963FF" w:rsidRDefault="009963FF" w:rsidP="009963FF">
      <w:pPr>
        <w:rPr>
          <w:rFonts w:ascii="Arial" w:hAnsi="Arial" w:cs="Arial"/>
        </w:rPr>
      </w:pPr>
      <w:r w:rsidRPr="009963FF">
        <w:rPr>
          <w:rFonts w:ascii="Arial" w:hAnsi="Arial" w:cs="Arial"/>
        </w:rPr>
        <w:t>Après en avoir délibéré, à l’unanimité des membres présents, le Conseil Municipal décide de reconduire pour 2018 les taux votés en 201</w:t>
      </w:r>
      <w:r w:rsidR="00A70B00">
        <w:rPr>
          <w:rFonts w:ascii="Arial" w:hAnsi="Arial" w:cs="Arial"/>
        </w:rPr>
        <w:t>7</w:t>
      </w:r>
      <w:r w:rsidRPr="009963FF">
        <w:rPr>
          <w:rFonts w:ascii="Arial" w:hAnsi="Arial" w:cs="Arial"/>
        </w:rPr>
        <w:t xml:space="preserve"> soit :</w:t>
      </w:r>
    </w:p>
    <w:p w:rsidR="009963FF" w:rsidRPr="009963FF" w:rsidRDefault="009963FF" w:rsidP="009963FF">
      <w:pPr>
        <w:jc w:val="center"/>
        <w:rPr>
          <w:rFonts w:ascii="Arial" w:hAnsi="Arial" w:cs="Arial"/>
        </w:rPr>
      </w:pPr>
    </w:p>
    <w:p w:rsidR="009963FF" w:rsidRPr="009963FF" w:rsidRDefault="009963FF" w:rsidP="009963FF">
      <w:pPr>
        <w:rPr>
          <w:rFonts w:ascii="Arial" w:hAnsi="Arial" w:cs="Arial"/>
          <w:b/>
        </w:rPr>
      </w:pPr>
      <w:r w:rsidRPr="009963FF">
        <w:rPr>
          <w:rFonts w:ascii="Arial" w:hAnsi="Arial" w:cs="Arial"/>
          <w:b/>
        </w:rPr>
        <w:t>TAXE D’HABITATION ........................................        14,00   %</w:t>
      </w:r>
    </w:p>
    <w:p w:rsidR="009963FF" w:rsidRPr="009963FF" w:rsidRDefault="009963FF" w:rsidP="009963FF">
      <w:pPr>
        <w:rPr>
          <w:rFonts w:ascii="Arial" w:hAnsi="Arial" w:cs="Arial"/>
          <w:b/>
        </w:rPr>
      </w:pPr>
      <w:r w:rsidRPr="009963FF">
        <w:rPr>
          <w:rFonts w:ascii="Arial" w:hAnsi="Arial" w:cs="Arial"/>
          <w:b/>
        </w:rPr>
        <w:t xml:space="preserve"> TAXE FONCIERE PROPRIETES BATIES ...........   </w:t>
      </w:r>
      <w:r w:rsidR="00D75BBC">
        <w:rPr>
          <w:rFonts w:ascii="Arial" w:hAnsi="Arial" w:cs="Arial"/>
          <w:b/>
        </w:rPr>
        <w:t xml:space="preserve"> </w:t>
      </w:r>
      <w:r w:rsidRPr="009963FF">
        <w:rPr>
          <w:rFonts w:ascii="Arial" w:hAnsi="Arial" w:cs="Arial"/>
          <w:b/>
        </w:rPr>
        <w:t>12,60  %</w:t>
      </w:r>
    </w:p>
    <w:p w:rsidR="0015351D" w:rsidRPr="005847D1" w:rsidRDefault="009963FF" w:rsidP="005847D1">
      <w:pPr>
        <w:rPr>
          <w:rFonts w:ascii="Arial" w:hAnsi="Arial" w:cs="Arial"/>
          <w:b/>
        </w:rPr>
      </w:pPr>
      <w:r w:rsidRPr="009963FF">
        <w:rPr>
          <w:rFonts w:ascii="Arial" w:hAnsi="Arial" w:cs="Arial"/>
          <w:b/>
        </w:rPr>
        <w:t xml:space="preserve"> TAXE FONCIERE PROPRIETES NON BATIES ... </w:t>
      </w:r>
      <w:r w:rsidR="00D75BBC">
        <w:rPr>
          <w:rFonts w:ascii="Arial" w:hAnsi="Arial" w:cs="Arial"/>
          <w:b/>
        </w:rPr>
        <w:t xml:space="preserve">  </w:t>
      </w:r>
      <w:r w:rsidRPr="009963FF">
        <w:rPr>
          <w:rFonts w:ascii="Arial" w:hAnsi="Arial" w:cs="Arial"/>
          <w:b/>
        </w:rPr>
        <w:t>40,00   %</w:t>
      </w:r>
    </w:p>
    <w:p w:rsidR="0015351D" w:rsidRDefault="0015351D" w:rsidP="00D36CFE">
      <w:pPr>
        <w:pStyle w:val="Standard"/>
        <w:rPr>
          <w:rFonts w:ascii="Arial" w:hAnsi="Arial"/>
          <w:b/>
          <w:i/>
          <w:snapToGrid w:val="0"/>
          <w:sz w:val="24"/>
          <w:szCs w:val="24"/>
        </w:rPr>
      </w:pPr>
    </w:p>
    <w:p w:rsidR="00F82D27" w:rsidRPr="008211D6" w:rsidRDefault="007476B2" w:rsidP="00D36CFE">
      <w:pPr>
        <w:pStyle w:val="Standard"/>
        <w:rPr>
          <w:rFonts w:ascii="Arial" w:hAnsi="Arial"/>
          <w:b/>
          <w:i/>
          <w:snapToGrid w:val="0"/>
          <w:sz w:val="24"/>
          <w:szCs w:val="24"/>
          <w:u w:val="single"/>
        </w:rPr>
      </w:pPr>
      <w:r>
        <w:rPr>
          <w:rFonts w:ascii="Arial" w:hAnsi="Arial"/>
          <w:b/>
          <w:i/>
          <w:snapToGrid w:val="0"/>
          <w:sz w:val="24"/>
          <w:szCs w:val="24"/>
        </w:rPr>
        <w:t>8</w:t>
      </w:r>
      <w:r w:rsidR="00F82D27" w:rsidRPr="008211D6">
        <w:rPr>
          <w:rFonts w:ascii="Arial" w:hAnsi="Arial"/>
          <w:b/>
          <w:i/>
          <w:snapToGrid w:val="0"/>
          <w:sz w:val="24"/>
          <w:szCs w:val="24"/>
        </w:rPr>
        <w:t xml:space="preserve">) </w:t>
      </w:r>
      <w:r w:rsidR="009963FF">
        <w:rPr>
          <w:rFonts w:ascii="Arial" w:hAnsi="Arial"/>
          <w:b/>
          <w:i/>
          <w:snapToGrid w:val="0"/>
          <w:sz w:val="24"/>
          <w:szCs w:val="24"/>
          <w:u w:val="single"/>
        </w:rPr>
        <w:t>Vote du budget Primitif 2018</w:t>
      </w:r>
    </w:p>
    <w:p w:rsidR="00B4535B" w:rsidRPr="008211D6" w:rsidRDefault="00B4535B" w:rsidP="00D36CFE">
      <w:pPr>
        <w:pStyle w:val="Standard"/>
        <w:rPr>
          <w:rFonts w:ascii="Arial" w:hAnsi="Arial"/>
          <w:b/>
          <w:i/>
          <w:snapToGrid w:val="0"/>
          <w:sz w:val="24"/>
          <w:szCs w:val="24"/>
        </w:rPr>
      </w:pPr>
    </w:p>
    <w:p w:rsidR="00990B1C" w:rsidRPr="008211D6" w:rsidRDefault="00990B1C" w:rsidP="00C8212B">
      <w:pPr>
        <w:spacing w:after="120"/>
        <w:jc w:val="both"/>
        <w:rPr>
          <w:rFonts w:ascii="Arial" w:hAnsi="Arial" w:cs="Arial"/>
        </w:rPr>
      </w:pPr>
      <w:r w:rsidRPr="008211D6">
        <w:rPr>
          <w:rFonts w:ascii="Arial" w:hAnsi="Arial" w:cs="Arial"/>
        </w:rPr>
        <w:t xml:space="preserve">Le Conseil Municipal sur proposition du Maire </w:t>
      </w:r>
      <w:r w:rsidR="001550EB">
        <w:rPr>
          <w:rFonts w:ascii="Arial" w:hAnsi="Arial" w:cs="Arial"/>
        </w:rPr>
        <w:t>;</w:t>
      </w:r>
    </w:p>
    <w:p w:rsidR="00990B1C" w:rsidRPr="008211D6" w:rsidRDefault="00990B1C" w:rsidP="00C8212B">
      <w:pPr>
        <w:spacing w:after="120"/>
        <w:jc w:val="both"/>
        <w:rPr>
          <w:rFonts w:ascii="Arial" w:hAnsi="Arial" w:cs="Arial"/>
        </w:rPr>
      </w:pPr>
      <w:r w:rsidRPr="008211D6">
        <w:rPr>
          <w:rFonts w:ascii="Arial" w:hAnsi="Arial" w:cs="Arial"/>
        </w:rPr>
        <w:t>Considérant l’approbation et le vote du C</w:t>
      </w:r>
      <w:r>
        <w:rPr>
          <w:rFonts w:ascii="Arial" w:hAnsi="Arial" w:cs="Arial"/>
        </w:rPr>
        <w:t>ompte de Gestion de l’année 2017</w:t>
      </w:r>
    </w:p>
    <w:p w:rsidR="00990B1C" w:rsidRPr="008211D6" w:rsidRDefault="00990B1C" w:rsidP="00C8212B">
      <w:pPr>
        <w:spacing w:after="120"/>
        <w:jc w:val="both"/>
        <w:rPr>
          <w:rFonts w:ascii="Arial" w:hAnsi="Arial" w:cs="Arial"/>
        </w:rPr>
      </w:pPr>
      <w:r w:rsidRPr="008211D6">
        <w:rPr>
          <w:rFonts w:ascii="Arial" w:hAnsi="Arial" w:cs="Arial"/>
        </w:rPr>
        <w:t xml:space="preserve">Considérant l’approbation et le vote du Compte </w:t>
      </w:r>
      <w:r>
        <w:rPr>
          <w:rFonts w:ascii="Arial" w:hAnsi="Arial" w:cs="Arial"/>
        </w:rPr>
        <w:t>Administratif de l’année 2017</w:t>
      </w:r>
      <w:r w:rsidRPr="008211D6">
        <w:rPr>
          <w:rFonts w:ascii="Arial" w:hAnsi="Arial" w:cs="Arial"/>
        </w:rPr>
        <w:t xml:space="preserve"> et l’affectation du résultat en découlant</w:t>
      </w:r>
    </w:p>
    <w:p w:rsidR="00990B1C" w:rsidRPr="008211D6" w:rsidRDefault="00990B1C" w:rsidP="00C8212B">
      <w:pPr>
        <w:spacing w:after="120"/>
        <w:jc w:val="both"/>
        <w:rPr>
          <w:rFonts w:ascii="Arial" w:hAnsi="Arial" w:cs="Arial"/>
        </w:rPr>
      </w:pPr>
      <w:r w:rsidRPr="008211D6">
        <w:rPr>
          <w:rFonts w:ascii="Arial" w:hAnsi="Arial" w:cs="Arial"/>
        </w:rPr>
        <w:t>Après avoir examiné article par article, tant en section de fonctionnement qu’en section d’inves</w:t>
      </w:r>
      <w:r>
        <w:rPr>
          <w:rFonts w:ascii="Arial" w:hAnsi="Arial" w:cs="Arial"/>
        </w:rPr>
        <w:t>tissement, le Budget Unique 2018</w:t>
      </w:r>
      <w:r w:rsidRPr="008211D6">
        <w:rPr>
          <w:rFonts w:ascii="Arial" w:hAnsi="Arial" w:cs="Arial"/>
        </w:rPr>
        <w:t xml:space="preserve"> préparé et présenté par Monsieur le Maire </w:t>
      </w:r>
      <w:r w:rsidR="001550EB">
        <w:rPr>
          <w:rFonts w:ascii="Arial" w:hAnsi="Arial" w:cs="Arial"/>
        </w:rPr>
        <w:t>;</w:t>
      </w:r>
    </w:p>
    <w:p w:rsidR="00990B1C" w:rsidRPr="008211D6" w:rsidRDefault="00990B1C" w:rsidP="00C8212B">
      <w:pPr>
        <w:spacing w:after="120"/>
        <w:jc w:val="both"/>
        <w:rPr>
          <w:rFonts w:ascii="Arial" w:hAnsi="Arial" w:cs="Arial"/>
        </w:rPr>
      </w:pPr>
      <w:r w:rsidRPr="008211D6">
        <w:rPr>
          <w:rFonts w:ascii="Arial" w:hAnsi="Arial" w:cs="Arial"/>
        </w:rPr>
        <w:t>Après avoir vérifié le report des restes à réaliser et des résultats de fonctionnement et d’investissement dégagés au Comp</w:t>
      </w:r>
      <w:r>
        <w:rPr>
          <w:rFonts w:ascii="Arial" w:hAnsi="Arial" w:cs="Arial"/>
        </w:rPr>
        <w:t>te Administratif de l’année 2017</w:t>
      </w:r>
      <w:r w:rsidR="001550EB">
        <w:rPr>
          <w:rFonts w:ascii="Arial" w:hAnsi="Arial" w:cs="Arial"/>
        </w:rPr>
        <w:t xml:space="preserve"> ;</w:t>
      </w:r>
    </w:p>
    <w:p w:rsidR="00990B1C" w:rsidRPr="008211D6" w:rsidRDefault="00990B1C" w:rsidP="00C8212B">
      <w:pPr>
        <w:spacing w:after="120"/>
        <w:jc w:val="both"/>
        <w:rPr>
          <w:rFonts w:ascii="Arial" w:hAnsi="Arial" w:cs="Arial"/>
        </w:rPr>
      </w:pPr>
      <w:r w:rsidRPr="008211D6">
        <w:rPr>
          <w:rFonts w:ascii="Arial" w:hAnsi="Arial" w:cs="Arial"/>
        </w:rPr>
        <w:t>Après en avoir délibéré, à l’unanimité des membres présents, le Conseil Municipal approuve et vote le  Budget Uni</w:t>
      </w:r>
      <w:r>
        <w:rPr>
          <w:rFonts w:ascii="Arial" w:hAnsi="Arial" w:cs="Arial"/>
        </w:rPr>
        <w:t>que de l’année 2018</w:t>
      </w:r>
      <w:r w:rsidRPr="008211D6">
        <w:rPr>
          <w:rFonts w:ascii="Arial" w:hAnsi="Arial" w:cs="Arial"/>
        </w:rPr>
        <w:t xml:space="preserve"> tel que résumé ci-après :</w:t>
      </w:r>
    </w:p>
    <w:p w:rsidR="00990B1C" w:rsidRPr="000072BE" w:rsidRDefault="00990B1C" w:rsidP="00990B1C">
      <w:pPr>
        <w:spacing w:after="120"/>
        <w:rPr>
          <w:rFonts w:ascii="Arial" w:hAnsi="Arial" w:cs="Arial"/>
          <w:b/>
        </w:rPr>
      </w:pPr>
      <w:r w:rsidRPr="000072BE">
        <w:rPr>
          <w:rFonts w:ascii="Arial" w:hAnsi="Arial" w:cs="Arial"/>
          <w:b/>
        </w:rPr>
        <w:t>Section de fonctionnement</w:t>
      </w:r>
      <w:r w:rsidRPr="000072BE">
        <w:rPr>
          <w:rFonts w:ascii="Arial" w:hAnsi="Arial" w:cs="Arial"/>
          <w:b/>
        </w:rPr>
        <w:tab/>
        <w:t xml:space="preserve">            Dépenses</w:t>
      </w:r>
      <w:r w:rsidRPr="000072BE">
        <w:rPr>
          <w:rFonts w:ascii="Arial" w:hAnsi="Arial" w:cs="Arial"/>
          <w:b/>
        </w:rPr>
        <w:tab/>
      </w:r>
      <w:r w:rsidR="00A70B00">
        <w:rPr>
          <w:rFonts w:ascii="Arial" w:hAnsi="Arial" w:cs="Arial"/>
          <w:b/>
        </w:rPr>
        <w:t>588 627. 41</w:t>
      </w:r>
      <w:r w:rsidRPr="000072BE">
        <w:rPr>
          <w:rFonts w:ascii="Arial" w:hAnsi="Arial" w:cs="Arial"/>
          <w:b/>
        </w:rPr>
        <w:t>€</w:t>
      </w:r>
    </w:p>
    <w:p w:rsidR="00990B1C" w:rsidRPr="000072BE" w:rsidRDefault="00990B1C" w:rsidP="00990B1C">
      <w:pPr>
        <w:spacing w:after="120"/>
        <w:rPr>
          <w:rFonts w:ascii="Arial" w:hAnsi="Arial" w:cs="Arial"/>
          <w:b/>
        </w:rPr>
      </w:pPr>
      <w:r w:rsidRPr="000072BE">
        <w:rPr>
          <w:rFonts w:ascii="Arial" w:hAnsi="Arial" w:cs="Arial"/>
          <w:b/>
        </w:rPr>
        <w:tab/>
      </w:r>
      <w:r w:rsidRPr="000072BE">
        <w:rPr>
          <w:rFonts w:ascii="Arial" w:hAnsi="Arial" w:cs="Arial"/>
          <w:b/>
        </w:rPr>
        <w:tab/>
      </w:r>
      <w:r w:rsidRPr="000072BE">
        <w:rPr>
          <w:rFonts w:ascii="Arial" w:hAnsi="Arial" w:cs="Arial"/>
          <w:b/>
        </w:rPr>
        <w:tab/>
      </w:r>
      <w:r w:rsidRPr="000072BE">
        <w:rPr>
          <w:rFonts w:ascii="Arial" w:hAnsi="Arial" w:cs="Arial"/>
          <w:b/>
        </w:rPr>
        <w:tab/>
      </w:r>
      <w:r w:rsidRPr="000072BE">
        <w:rPr>
          <w:rFonts w:ascii="Arial" w:hAnsi="Arial" w:cs="Arial"/>
          <w:b/>
        </w:rPr>
        <w:tab/>
      </w:r>
      <w:r w:rsidRPr="000072BE">
        <w:rPr>
          <w:rFonts w:ascii="Arial" w:hAnsi="Arial" w:cs="Arial"/>
          <w:b/>
        </w:rPr>
        <w:tab/>
        <w:t xml:space="preserve"> Recettes</w:t>
      </w:r>
      <w:r w:rsidRPr="000072BE">
        <w:rPr>
          <w:rFonts w:ascii="Arial" w:hAnsi="Arial" w:cs="Arial"/>
          <w:b/>
        </w:rPr>
        <w:tab/>
      </w:r>
      <w:r w:rsidR="00A70B00">
        <w:rPr>
          <w:rFonts w:ascii="Arial" w:hAnsi="Arial" w:cs="Arial"/>
          <w:b/>
        </w:rPr>
        <w:t xml:space="preserve">588 627.41 </w:t>
      </w:r>
      <w:r w:rsidRPr="000072BE">
        <w:rPr>
          <w:rFonts w:ascii="Arial" w:hAnsi="Arial" w:cs="Arial"/>
          <w:b/>
        </w:rPr>
        <w:t>€</w:t>
      </w:r>
    </w:p>
    <w:p w:rsidR="00990B1C" w:rsidRPr="000072BE" w:rsidRDefault="00990B1C" w:rsidP="00990B1C">
      <w:pPr>
        <w:spacing w:after="120"/>
        <w:rPr>
          <w:rFonts w:ascii="Arial" w:hAnsi="Arial" w:cs="Arial"/>
          <w:b/>
        </w:rPr>
      </w:pPr>
      <w:r w:rsidRPr="000072BE">
        <w:rPr>
          <w:rFonts w:ascii="Arial" w:hAnsi="Arial" w:cs="Arial"/>
          <w:b/>
        </w:rPr>
        <w:t>Section d’invest</w:t>
      </w:r>
      <w:r>
        <w:rPr>
          <w:rFonts w:ascii="Arial" w:hAnsi="Arial" w:cs="Arial"/>
          <w:b/>
        </w:rPr>
        <w:t>issement</w:t>
      </w:r>
      <w:r>
        <w:rPr>
          <w:rFonts w:ascii="Arial" w:hAnsi="Arial" w:cs="Arial"/>
          <w:b/>
        </w:rPr>
        <w:tab/>
      </w:r>
      <w:r>
        <w:rPr>
          <w:rFonts w:ascii="Arial" w:hAnsi="Arial" w:cs="Arial"/>
          <w:b/>
        </w:rPr>
        <w:tab/>
      </w:r>
      <w:r w:rsidRPr="000072BE">
        <w:rPr>
          <w:rFonts w:ascii="Arial" w:hAnsi="Arial" w:cs="Arial"/>
          <w:b/>
        </w:rPr>
        <w:t>Dépenses</w:t>
      </w:r>
      <w:r w:rsidRPr="000072BE">
        <w:rPr>
          <w:rFonts w:ascii="Arial" w:hAnsi="Arial" w:cs="Arial"/>
          <w:b/>
        </w:rPr>
        <w:tab/>
      </w:r>
      <w:r w:rsidR="00A70B00">
        <w:rPr>
          <w:rFonts w:ascii="Arial" w:hAnsi="Arial" w:cs="Arial"/>
          <w:b/>
        </w:rPr>
        <w:t xml:space="preserve">366 285.70 </w:t>
      </w:r>
      <w:r w:rsidRPr="000072BE">
        <w:rPr>
          <w:rFonts w:ascii="Arial" w:hAnsi="Arial" w:cs="Arial"/>
          <w:b/>
        </w:rPr>
        <w:t>€</w:t>
      </w:r>
    </w:p>
    <w:p w:rsidR="00990B1C" w:rsidRPr="000072BE" w:rsidRDefault="00990B1C" w:rsidP="00990B1C">
      <w:pPr>
        <w:spacing w:after="120"/>
        <w:ind w:left="4247"/>
        <w:rPr>
          <w:rFonts w:ascii="Arial" w:hAnsi="Arial" w:cs="Arial"/>
          <w:b/>
        </w:rPr>
      </w:pPr>
      <w:r w:rsidRPr="000072BE">
        <w:rPr>
          <w:rFonts w:ascii="Arial" w:hAnsi="Arial" w:cs="Arial"/>
          <w:b/>
        </w:rPr>
        <w:t xml:space="preserve"> Recettes</w:t>
      </w:r>
      <w:r w:rsidRPr="000072BE">
        <w:rPr>
          <w:rFonts w:ascii="Arial" w:hAnsi="Arial" w:cs="Arial"/>
          <w:b/>
        </w:rPr>
        <w:tab/>
      </w:r>
      <w:r w:rsidR="00A70B00">
        <w:rPr>
          <w:rFonts w:ascii="Arial" w:hAnsi="Arial" w:cs="Arial"/>
          <w:b/>
        </w:rPr>
        <w:t xml:space="preserve">366 285.70 </w:t>
      </w:r>
      <w:r w:rsidRPr="000072BE">
        <w:rPr>
          <w:rFonts w:ascii="Arial" w:hAnsi="Arial" w:cs="Arial"/>
          <w:b/>
        </w:rPr>
        <w:t>€</w:t>
      </w:r>
    </w:p>
    <w:p w:rsidR="00990B1C" w:rsidRPr="000072BE" w:rsidRDefault="00990B1C" w:rsidP="00990B1C">
      <w:pPr>
        <w:spacing w:after="120"/>
        <w:rPr>
          <w:rFonts w:ascii="Arial" w:hAnsi="Arial" w:cs="Arial"/>
          <w:b/>
        </w:rPr>
      </w:pPr>
      <w:r w:rsidRPr="000072BE">
        <w:rPr>
          <w:rFonts w:ascii="Arial" w:hAnsi="Arial" w:cs="Arial"/>
          <w:b/>
        </w:rPr>
        <w:t>Total généra</w:t>
      </w:r>
      <w:r>
        <w:rPr>
          <w:rFonts w:ascii="Arial" w:hAnsi="Arial" w:cs="Arial"/>
          <w:b/>
        </w:rPr>
        <w:t>l</w:t>
      </w:r>
      <w:r>
        <w:rPr>
          <w:rFonts w:ascii="Arial" w:hAnsi="Arial" w:cs="Arial"/>
          <w:b/>
        </w:rPr>
        <w:tab/>
      </w:r>
      <w:r>
        <w:rPr>
          <w:rFonts w:ascii="Arial" w:hAnsi="Arial" w:cs="Arial"/>
          <w:b/>
        </w:rPr>
        <w:tab/>
      </w:r>
      <w:r>
        <w:rPr>
          <w:rFonts w:ascii="Arial" w:hAnsi="Arial" w:cs="Arial"/>
          <w:b/>
        </w:rPr>
        <w:tab/>
      </w:r>
      <w:r>
        <w:rPr>
          <w:rFonts w:ascii="Arial" w:hAnsi="Arial" w:cs="Arial"/>
          <w:b/>
        </w:rPr>
        <w:tab/>
      </w:r>
      <w:r w:rsidR="00A70B00">
        <w:rPr>
          <w:rFonts w:ascii="Arial" w:hAnsi="Arial" w:cs="Arial"/>
          <w:b/>
        </w:rPr>
        <w:t xml:space="preserve"> Dépenses    954 913. 11 </w:t>
      </w:r>
      <w:r w:rsidRPr="000072BE">
        <w:rPr>
          <w:rFonts w:ascii="Arial" w:hAnsi="Arial" w:cs="Arial"/>
          <w:b/>
        </w:rPr>
        <w:t>€</w:t>
      </w:r>
    </w:p>
    <w:p w:rsidR="00990B1C" w:rsidRPr="000072BE" w:rsidRDefault="00990B1C" w:rsidP="00990B1C">
      <w:pPr>
        <w:spacing w:after="120"/>
        <w:ind w:left="2831" w:firstLine="709"/>
        <w:rPr>
          <w:rFonts w:ascii="Arial" w:hAnsi="Arial" w:cs="Arial"/>
          <w:b/>
        </w:rPr>
      </w:pPr>
      <w:r w:rsidRPr="000072BE">
        <w:rPr>
          <w:rFonts w:ascii="Arial" w:hAnsi="Arial" w:cs="Arial"/>
          <w:b/>
        </w:rPr>
        <w:t xml:space="preserve">           Recettes</w:t>
      </w:r>
      <w:r w:rsidRPr="000072BE">
        <w:rPr>
          <w:rFonts w:ascii="Arial" w:hAnsi="Arial" w:cs="Arial"/>
          <w:b/>
        </w:rPr>
        <w:tab/>
      </w:r>
      <w:r w:rsidR="00A70B00">
        <w:rPr>
          <w:rFonts w:ascii="Arial" w:hAnsi="Arial" w:cs="Arial"/>
          <w:b/>
        </w:rPr>
        <w:t xml:space="preserve">954 913. 11 </w:t>
      </w:r>
      <w:r w:rsidRPr="000072BE">
        <w:rPr>
          <w:rFonts w:ascii="Arial" w:hAnsi="Arial" w:cs="Arial"/>
          <w:b/>
        </w:rPr>
        <w:t>€</w:t>
      </w:r>
    </w:p>
    <w:p w:rsidR="00F82D27" w:rsidRPr="008211D6" w:rsidRDefault="00F82D27" w:rsidP="00D36CFE">
      <w:pPr>
        <w:pStyle w:val="Standard"/>
        <w:rPr>
          <w:rFonts w:ascii="Arial" w:hAnsi="Arial"/>
          <w:b/>
          <w:i/>
          <w:snapToGrid w:val="0"/>
          <w:sz w:val="24"/>
          <w:szCs w:val="24"/>
          <w:u w:val="single"/>
        </w:rPr>
      </w:pPr>
    </w:p>
    <w:p w:rsidR="001550EB" w:rsidRDefault="001550EB" w:rsidP="00D36CFE">
      <w:pPr>
        <w:pStyle w:val="Standard"/>
        <w:rPr>
          <w:rFonts w:ascii="Arial" w:hAnsi="Arial"/>
          <w:b/>
          <w:i/>
          <w:snapToGrid w:val="0"/>
          <w:sz w:val="24"/>
          <w:szCs w:val="24"/>
        </w:rPr>
      </w:pPr>
    </w:p>
    <w:p w:rsidR="00F82D27" w:rsidRDefault="00AC6F4E" w:rsidP="00D36CFE">
      <w:pPr>
        <w:pStyle w:val="Standard"/>
        <w:rPr>
          <w:rFonts w:ascii="Arial" w:hAnsi="Arial"/>
          <w:b/>
          <w:i/>
          <w:snapToGrid w:val="0"/>
          <w:sz w:val="24"/>
          <w:szCs w:val="24"/>
        </w:rPr>
      </w:pPr>
      <w:r>
        <w:rPr>
          <w:rFonts w:ascii="Arial" w:hAnsi="Arial"/>
          <w:b/>
          <w:i/>
          <w:snapToGrid w:val="0"/>
          <w:sz w:val="24"/>
          <w:szCs w:val="24"/>
        </w:rPr>
        <w:lastRenderedPageBreak/>
        <w:t xml:space="preserve">9) </w:t>
      </w:r>
      <w:r w:rsidRPr="00A70B00">
        <w:rPr>
          <w:rFonts w:ascii="Arial" w:hAnsi="Arial"/>
          <w:b/>
          <w:i/>
          <w:snapToGrid w:val="0"/>
          <w:sz w:val="24"/>
          <w:szCs w:val="24"/>
          <w:u w:val="single"/>
        </w:rPr>
        <w:t xml:space="preserve">Convention relative à la mise à </w:t>
      </w:r>
      <w:r w:rsidR="005F507C" w:rsidRPr="00A70B00">
        <w:rPr>
          <w:rFonts w:ascii="Arial" w:hAnsi="Arial"/>
          <w:b/>
          <w:i/>
          <w:snapToGrid w:val="0"/>
          <w:sz w:val="24"/>
          <w:szCs w:val="24"/>
          <w:u w:val="single"/>
        </w:rPr>
        <w:t>disposition</w:t>
      </w:r>
      <w:r w:rsidRPr="00A70B00">
        <w:rPr>
          <w:rFonts w:ascii="Arial" w:hAnsi="Arial"/>
          <w:b/>
          <w:i/>
          <w:snapToGrid w:val="0"/>
          <w:sz w:val="24"/>
          <w:szCs w:val="24"/>
          <w:u w:val="single"/>
        </w:rPr>
        <w:t xml:space="preserve"> d'abri-voyageur</w:t>
      </w:r>
      <w:r w:rsidR="00B36FF9">
        <w:rPr>
          <w:rFonts w:ascii="Arial" w:hAnsi="Arial"/>
          <w:b/>
          <w:i/>
          <w:snapToGrid w:val="0"/>
          <w:sz w:val="24"/>
          <w:szCs w:val="24"/>
          <w:u w:val="single"/>
        </w:rPr>
        <w:t>s</w:t>
      </w:r>
      <w:r>
        <w:rPr>
          <w:rFonts w:ascii="Arial" w:hAnsi="Arial"/>
          <w:b/>
          <w:i/>
          <w:snapToGrid w:val="0"/>
          <w:sz w:val="24"/>
          <w:szCs w:val="24"/>
        </w:rPr>
        <w:t xml:space="preserve"> </w:t>
      </w:r>
    </w:p>
    <w:p w:rsidR="00AC6F4E" w:rsidRPr="00A70B00" w:rsidRDefault="00AC6F4E" w:rsidP="00D36CFE">
      <w:pPr>
        <w:pStyle w:val="Standard"/>
        <w:rPr>
          <w:rFonts w:ascii="Arial" w:hAnsi="Arial"/>
          <w:i/>
          <w:snapToGrid w:val="0"/>
          <w:sz w:val="24"/>
          <w:szCs w:val="24"/>
        </w:rPr>
      </w:pPr>
    </w:p>
    <w:p w:rsidR="00AC6F4E" w:rsidRPr="00A70B00" w:rsidRDefault="00AC6F4E" w:rsidP="00C8212B">
      <w:pPr>
        <w:pStyle w:val="Standard"/>
        <w:rPr>
          <w:rFonts w:ascii="Arial" w:hAnsi="Arial"/>
          <w:snapToGrid w:val="0"/>
          <w:sz w:val="24"/>
          <w:szCs w:val="24"/>
        </w:rPr>
      </w:pPr>
      <w:r w:rsidRPr="00A70B00">
        <w:rPr>
          <w:rFonts w:ascii="Arial" w:hAnsi="Arial"/>
          <w:snapToGrid w:val="0"/>
          <w:sz w:val="24"/>
          <w:szCs w:val="24"/>
        </w:rPr>
        <w:t>En vue d'améliorer le service rendu aux usagers des transports en</w:t>
      </w:r>
      <w:r w:rsidR="00B36FF9">
        <w:rPr>
          <w:rFonts w:ascii="Arial" w:hAnsi="Arial"/>
          <w:snapToGrid w:val="0"/>
          <w:sz w:val="24"/>
          <w:szCs w:val="24"/>
        </w:rPr>
        <w:t xml:space="preserve"> commun, le Département a décidé</w:t>
      </w:r>
      <w:r w:rsidRPr="00A70B00">
        <w:rPr>
          <w:rFonts w:ascii="Arial" w:hAnsi="Arial"/>
          <w:snapToGrid w:val="0"/>
          <w:sz w:val="24"/>
          <w:szCs w:val="24"/>
        </w:rPr>
        <w:t xml:space="preserve"> de favoriser la mise en place d'abri-voyageurs, dont il est propriétaire dans les communes de Seine et Marne.</w:t>
      </w:r>
    </w:p>
    <w:p w:rsidR="00AC6F4E" w:rsidRPr="00A70B00" w:rsidRDefault="00AC6F4E" w:rsidP="00C8212B">
      <w:pPr>
        <w:pStyle w:val="Standard"/>
        <w:rPr>
          <w:rFonts w:ascii="Arial" w:hAnsi="Arial"/>
          <w:snapToGrid w:val="0"/>
          <w:sz w:val="24"/>
          <w:szCs w:val="24"/>
        </w:rPr>
      </w:pPr>
    </w:p>
    <w:p w:rsidR="00AC6F4E" w:rsidRPr="00A70B00" w:rsidRDefault="00B901C4" w:rsidP="00C8212B">
      <w:pPr>
        <w:pStyle w:val="Standard"/>
        <w:rPr>
          <w:rFonts w:ascii="Arial" w:hAnsi="Arial"/>
          <w:snapToGrid w:val="0"/>
          <w:sz w:val="24"/>
          <w:szCs w:val="24"/>
        </w:rPr>
      </w:pPr>
      <w:r>
        <w:rPr>
          <w:rFonts w:ascii="Arial" w:hAnsi="Arial"/>
          <w:snapToGrid w:val="0"/>
          <w:sz w:val="24"/>
          <w:szCs w:val="24"/>
        </w:rPr>
        <w:t>Abri-</w:t>
      </w:r>
      <w:r w:rsidR="00AC6F4E" w:rsidRPr="00A70B00">
        <w:rPr>
          <w:rFonts w:ascii="Arial" w:hAnsi="Arial"/>
          <w:snapToGrid w:val="0"/>
          <w:sz w:val="24"/>
          <w:szCs w:val="24"/>
        </w:rPr>
        <w:t>voyageur</w:t>
      </w:r>
      <w:r>
        <w:rPr>
          <w:rFonts w:ascii="Arial" w:hAnsi="Arial"/>
          <w:snapToGrid w:val="0"/>
          <w:sz w:val="24"/>
          <w:szCs w:val="24"/>
        </w:rPr>
        <w:t>s</w:t>
      </w:r>
      <w:r w:rsidR="00AC6F4E" w:rsidRPr="00A70B00">
        <w:rPr>
          <w:rFonts w:ascii="Arial" w:hAnsi="Arial"/>
          <w:snapToGrid w:val="0"/>
          <w:sz w:val="24"/>
          <w:szCs w:val="24"/>
        </w:rPr>
        <w:t xml:space="preserve"> concerné par la présente convention : Rue de Charny, </w:t>
      </w:r>
    </w:p>
    <w:p w:rsidR="00AC6F4E" w:rsidRPr="00A70B00" w:rsidRDefault="00AC6F4E" w:rsidP="00C8212B">
      <w:pPr>
        <w:pStyle w:val="Standard"/>
        <w:rPr>
          <w:rFonts w:ascii="Arial" w:hAnsi="Arial"/>
          <w:snapToGrid w:val="0"/>
          <w:sz w:val="24"/>
          <w:szCs w:val="24"/>
        </w:rPr>
      </w:pPr>
    </w:p>
    <w:p w:rsidR="00A70B00" w:rsidRPr="00A70B00" w:rsidRDefault="00AC6F4E" w:rsidP="00C8212B">
      <w:pPr>
        <w:pStyle w:val="Standard"/>
        <w:rPr>
          <w:rFonts w:ascii="Arial" w:hAnsi="Arial"/>
          <w:snapToGrid w:val="0"/>
          <w:sz w:val="24"/>
          <w:szCs w:val="24"/>
        </w:rPr>
      </w:pPr>
      <w:r w:rsidRPr="00A70B00">
        <w:rPr>
          <w:rFonts w:ascii="Arial" w:hAnsi="Arial"/>
          <w:snapToGrid w:val="0"/>
          <w:sz w:val="24"/>
          <w:szCs w:val="24"/>
        </w:rPr>
        <w:t xml:space="preserve">Après </w:t>
      </w:r>
      <w:r w:rsidR="00A70B00" w:rsidRPr="00A70B00">
        <w:rPr>
          <w:rFonts w:ascii="Arial" w:hAnsi="Arial"/>
          <w:snapToGrid w:val="0"/>
          <w:sz w:val="24"/>
          <w:szCs w:val="24"/>
        </w:rPr>
        <w:t xml:space="preserve">en avoir délibéré, le Conseil Municipal, à l'unanimité </w:t>
      </w:r>
    </w:p>
    <w:p w:rsidR="00A70B00" w:rsidRPr="00A70B00" w:rsidRDefault="00A70B00" w:rsidP="00C8212B">
      <w:pPr>
        <w:pStyle w:val="Standard"/>
        <w:rPr>
          <w:rFonts w:ascii="Arial" w:hAnsi="Arial"/>
          <w:snapToGrid w:val="0"/>
          <w:sz w:val="24"/>
          <w:szCs w:val="24"/>
        </w:rPr>
      </w:pPr>
    </w:p>
    <w:p w:rsidR="00A70B00" w:rsidRPr="00A70B00" w:rsidRDefault="00A70B00" w:rsidP="00C8212B">
      <w:pPr>
        <w:pStyle w:val="Standard"/>
        <w:rPr>
          <w:rFonts w:ascii="Arial" w:hAnsi="Arial"/>
          <w:snapToGrid w:val="0"/>
          <w:sz w:val="24"/>
          <w:szCs w:val="24"/>
        </w:rPr>
      </w:pPr>
      <w:r w:rsidRPr="00A70B00">
        <w:rPr>
          <w:rFonts w:ascii="Arial" w:hAnsi="Arial"/>
          <w:snapToGrid w:val="0"/>
          <w:sz w:val="24"/>
          <w:szCs w:val="24"/>
          <w:u w:val="single"/>
        </w:rPr>
        <w:t xml:space="preserve">Décide </w:t>
      </w:r>
      <w:r w:rsidRPr="00A70B00">
        <w:rPr>
          <w:rFonts w:ascii="Arial" w:hAnsi="Arial"/>
          <w:snapToGrid w:val="0"/>
          <w:sz w:val="24"/>
          <w:szCs w:val="24"/>
        </w:rPr>
        <w:t xml:space="preserve">: </w:t>
      </w:r>
    </w:p>
    <w:p w:rsidR="00A70B00" w:rsidRPr="00A70B00" w:rsidRDefault="00A70B00" w:rsidP="00C8212B">
      <w:pPr>
        <w:pStyle w:val="Standard"/>
        <w:rPr>
          <w:rFonts w:ascii="Arial" w:hAnsi="Arial"/>
          <w:snapToGrid w:val="0"/>
          <w:sz w:val="24"/>
          <w:szCs w:val="24"/>
        </w:rPr>
      </w:pPr>
    </w:p>
    <w:p w:rsidR="00AC6F4E" w:rsidRDefault="00A70B00" w:rsidP="00C8212B">
      <w:pPr>
        <w:pStyle w:val="Standard"/>
        <w:rPr>
          <w:rFonts w:ascii="Arial" w:hAnsi="Arial"/>
          <w:snapToGrid w:val="0"/>
          <w:sz w:val="24"/>
          <w:szCs w:val="24"/>
        </w:rPr>
      </w:pPr>
      <w:r w:rsidRPr="00A70B00">
        <w:rPr>
          <w:rFonts w:ascii="Arial" w:hAnsi="Arial"/>
          <w:snapToGrid w:val="0"/>
          <w:sz w:val="24"/>
          <w:szCs w:val="24"/>
        </w:rPr>
        <w:t>D'approuver la convention de mise à disposition d'abri-voyageurs</w:t>
      </w:r>
      <w:r w:rsidR="00B901C4">
        <w:rPr>
          <w:rFonts w:ascii="Arial" w:hAnsi="Arial"/>
          <w:snapToGrid w:val="0"/>
          <w:sz w:val="24"/>
          <w:szCs w:val="24"/>
        </w:rPr>
        <w:t xml:space="preserve"> ;</w:t>
      </w:r>
    </w:p>
    <w:p w:rsidR="005F507C" w:rsidRDefault="005F507C" w:rsidP="00C8212B">
      <w:pPr>
        <w:pStyle w:val="Standard"/>
        <w:rPr>
          <w:rFonts w:ascii="Arial" w:hAnsi="Arial"/>
          <w:snapToGrid w:val="0"/>
          <w:sz w:val="24"/>
          <w:szCs w:val="24"/>
        </w:rPr>
      </w:pPr>
    </w:p>
    <w:p w:rsidR="005F507C" w:rsidRPr="00A70B00" w:rsidRDefault="005F507C" w:rsidP="00C8212B">
      <w:pPr>
        <w:pStyle w:val="Standard"/>
        <w:rPr>
          <w:rFonts w:ascii="Arial" w:hAnsi="Arial"/>
          <w:snapToGrid w:val="0"/>
          <w:sz w:val="24"/>
          <w:szCs w:val="24"/>
        </w:rPr>
      </w:pPr>
      <w:r>
        <w:rPr>
          <w:rFonts w:ascii="Arial" w:hAnsi="Arial"/>
          <w:snapToGrid w:val="0"/>
          <w:sz w:val="24"/>
          <w:szCs w:val="24"/>
        </w:rPr>
        <w:t>D'autoriser Monsieur le Maire à signer la convention de mis</w:t>
      </w:r>
      <w:r w:rsidR="00B901C4">
        <w:rPr>
          <w:rFonts w:ascii="Arial" w:hAnsi="Arial"/>
          <w:snapToGrid w:val="0"/>
          <w:sz w:val="24"/>
          <w:szCs w:val="24"/>
        </w:rPr>
        <w:t>e à disposition d'abr</w:t>
      </w:r>
      <w:r w:rsidR="00C8212B">
        <w:rPr>
          <w:rFonts w:ascii="Arial" w:hAnsi="Arial"/>
          <w:snapToGrid w:val="0"/>
          <w:sz w:val="24"/>
          <w:szCs w:val="24"/>
        </w:rPr>
        <w:t>i-</w:t>
      </w:r>
      <w:r w:rsidR="00B901C4">
        <w:rPr>
          <w:rFonts w:ascii="Arial" w:hAnsi="Arial"/>
          <w:snapToGrid w:val="0"/>
          <w:sz w:val="24"/>
          <w:szCs w:val="24"/>
        </w:rPr>
        <w:t xml:space="preserve"> voyageurs.</w:t>
      </w:r>
    </w:p>
    <w:p w:rsidR="004A0E9A" w:rsidRDefault="004A0E9A" w:rsidP="00D36CFE">
      <w:pPr>
        <w:pStyle w:val="Standard"/>
        <w:rPr>
          <w:rFonts w:ascii="Arial" w:hAnsi="Arial"/>
          <w:snapToGrid w:val="0"/>
          <w:sz w:val="24"/>
          <w:szCs w:val="24"/>
        </w:rPr>
      </w:pPr>
    </w:p>
    <w:p w:rsidR="00584B52" w:rsidRPr="008211D6" w:rsidRDefault="00AC6F4E" w:rsidP="00F32BE5">
      <w:pPr>
        <w:jc w:val="both"/>
        <w:rPr>
          <w:rFonts w:ascii="Arial" w:hAnsi="Arial" w:cs="Arial"/>
          <w:b/>
          <w:bCs/>
          <w:u w:val="single"/>
        </w:rPr>
      </w:pPr>
      <w:r>
        <w:rPr>
          <w:rFonts w:ascii="Arial" w:hAnsi="Arial" w:cs="Arial"/>
          <w:b/>
          <w:bCs/>
          <w:u w:val="single"/>
        </w:rPr>
        <w:t>10</w:t>
      </w:r>
      <w:r w:rsidR="007476B2">
        <w:rPr>
          <w:rFonts w:ascii="Arial" w:hAnsi="Arial" w:cs="Arial"/>
          <w:b/>
          <w:bCs/>
          <w:u w:val="single"/>
        </w:rPr>
        <w:t xml:space="preserve"> </w:t>
      </w:r>
      <w:r w:rsidR="00FE3B8A" w:rsidRPr="008211D6">
        <w:rPr>
          <w:rFonts w:ascii="Arial" w:hAnsi="Arial" w:cs="Arial"/>
          <w:b/>
          <w:bCs/>
          <w:u w:val="single"/>
        </w:rPr>
        <w:t>)</w:t>
      </w:r>
      <w:r w:rsidR="00584B52" w:rsidRPr="008211D6">
        <w:rPr>
          <w:rFonts w:ascii="Arial" w:hAnsi="Arial" w:cs="Arial"/>
          <w:b/>
          <w:bCs/>
          <w:u w:val="single"/>
        </w:rPr>
        <w:t xml:space="preserve"> Questions et informations diverses </w:t>
      </w:r>
    </w:p>
    <w:p w:rsidR="00B3395C" w:rsidRPr="008211D6" w:rsidRDefault="00B3395C" w:rsidP="00F32BE5">
      <w:pPr>
        <w:jc w:val="both"/>
        <w:rPr>
          <w:rFonts w:ascii="Arial" w:hAnsi="Arial" w:cs="Arial"/>
          <w:b/>
          <w:bCs/>
          <w:u w:val="single"/>
        </w:rPr>
      </w:pPr>
    </w:p>
    <w:p w:rsidR="00913110" w:rsidRDefault="005B3C10" w:rsidP="00C025CA">
      <w:pPr>
        <w:jc w:val="both"/>
        <w:rPr>
          <w:rFonts w:ascii="Arial" w:hAnsi="Arial" w:cs="Arial"/>
          <w:bCs/>
        </w:rPr>
      </w:pPr>
      <w:r>
        <w:rPr>
          <w:rFonts w:ascii="Arial" w:hAnsi="Arial" w:cs="Arial"/>
          <w:bCs/>
        </w:rPr>
        <w:t>Monsieur le Maire informe l'ensemble du Conseil sur l'avancement du contrat rural, les appels d'offres étant terminés, l'ouverture des plis aura lieu le jeudi 12 avril 2018.</w:t>
      </w:r>
    </w:p>
    <w:p w:rsidR="00B901C4" w:rsidRDefault="00B901C4" w:rsidP="00B901C4">
      <w:pPr>
        <w:jc w:val="both"/>
        <w:rPr>
          <w:rFonts w:ascii="Arial" w:hAnsi="Arial" w:cs="Arial"/>
        </w:rPr>
      </w:pPr>
    </w:p>
    <w:p w:rsidR="00B901C4" w:rsidRDefault="00B901C4" w:rsidP="00B901C4">
      <w:pPr>
        <w:jc w:val="both"/>
        <w:rPr>
          <w:rFonts w:ascii="Arial" w:hAnsi="Arial" w:cs="Arial"/>
        </w:rPr>
      </w:pPr>
      <w:r>
        <w:rPr>
          <w:rFonts w:ascii="Arial" w:hAnsi="Arial" w:cs="Arial"/>
        </w:rPr>
        <w:t>Afin d'organiser au mieux l'accueil de la mairie durant les travaux d'extension</w:t>
      </w:r>
      <w:r w:rsidR="00124FC4">
        <w:rPr>
          <w:rFonts w:ascii="Arial" w:hAnsi="Arial" w:cs="Arial"/>
        </w:rPr>
        <w:t xml:space="preserve"> de</w:t>
      </w:r>
      <w:r>
        <w:rPr>
          <w:rFonts w:ascii="Arial" w:hAnsi="Arial" w:cs="Arial"/>
        </w:rPr>
        <w:t xml:space="preserve"> la mairie, Monsieur le Maire informe les conseillers de la remise en état (peinture et électricité) du logement de fonction afin d'y installer le secrétariat et les archives de la mairie.</w:t>
      </w:r>
    </w:p>
    <w:p w:rsidR="00882594" w:rsidRDefault="00882594" w:rsidP="00C025CA">
      <w:pPr>
        <w:jc w:val="both"/>
        <w:rPr>
          <w:rFonts w:ascii="Arial" w:hAnsi="Arial" w:cs="Arial"/>
          <w:bCs/>
        </w:rPr>
      </w:pPr>
    </w:p>
    <w:p w:rsidR="00882594" w:rsidRPr="005F507C" w:rsidRDefault="00882594" w:rsidP="00C025CA">
      <w:pPr>
        <w:jc w:val="both"/>
        <w:rPr>
          <w:rFonts w:ascii="Arial" w:hAnsi="Arial" w:cs="Arial"/>
        </w:rPr>
      </w:pPr>
      <w:r>
        <w:rPr>
          <w:rFonts w:ascii="Arial" w:hAnsi="Arial" w:cs="Arial"/>
          <w:bCs/>
        </w:rPr>
        <w:t>PLU : suite au débat sur les orientations du PADD du 18 décembre 2017, il convient de contacter le cabinet d'urbanisme pour connaître l'avancement du PLU.</w:t>
      </w:r>
    </w:p>
    <w:p w:rsidR="00C3796C" w:rsidRDefault="00C3796C" w:rsidP="00C025CA">
      <w:pPr>
        <w:jc w:val="both"/>
        <w:rPr>
          <w:rFonts w:ascii="Arial" w:hAnsi="Arial" w:cs="Arial"/>
        </w:rPr>
      </w:pPr>
    </w:p>
    <w:p w:rsidR="00C3796C" w:rsidRDefault="00C3796C" w:rsidP="00C025CA">
      <w:pPr>
        <w:jc w:val="both"/>
        <w:rPr>
          <w:rFonts w:ascii="Arial" w:hAnsi="Arial" w:cs="Arial"/>
        </w:rPr>
      </w:pPr>
      <w:r>
        <w:rPr>
          <w:rFonts w:ascii="Arial" w:hAnsi="Arial" w:cs="Arial"/>
        </w:rPr>
        <w:t>Suite à l'arrêté permanent de stationnement du 06 octobre 2017, le maire informe l'ensemble du Conseil</w:t>
      </w:r>
      <w:r w:rsidR="00C025CA">
        <w:rPr>
          <w:rFonts w:ascii="Arial" w:hAnsi="Arial" w:cs="Arial"/>
        </w:rPr>
        <w:t xml:space="preserve"> de</w:t>
      </w:r>
      <w:r>
        <w:rPr>
          <w:rFonts w:ascii="Arial" w:hAnsi="Arial" w:cs="Arial"/>
        </w:rPr>
        <w:t xml:space="preserve"> l'achat de panneau</w:t>
      </w:r>
      <w:r w:rsidR="00C025CA">
        <w:rPr>
          <w:rFonts w:ascii="Arial" w:hAnsi="Arial" w:cs="Arial"/>
        </w:rPr>
        <w:t>x réglementant le stationnement notamment sur l'ensemble du centre village.</w:t>
      </w:r>
    </w:p>
    <w:p w:rsidR="00C3796C" w:rsidRDefault="00C3796C" w:rsidP="00C025CA">
      <w:pPr>
        <w:jc w:val="both"/>
        <w:rPr>
          <w:rFonts w:ascii="Arial" w:hAnsi="Arial" w:cs="Arial"/>
        </w:rPr>
      </w:pPr>
    </w:p>
    <w:p w:rsidR="00C3796C" w:rsidRPr="005B3C10" w:rsidRDefault="00C3796C" w:rsidP="00C025CA">
      <w:pPr>
        <w:jc w:val="both"/>
        <w:rPr>
          <w:rFonts w:ascii="Arial" w:hAnsi="Arial" w:cs="Arial"/>
        </w:rPr>
      </w:pPr>
      <w:r>
        <w:rPr>
          <w:rFonts w:ascii="Arial" w:hAnsi="Arial" w:cs="Arial"/>
        </w:rPr>
        <w:t>Monsieur le maire rapporte que la taxe</w:t>
      </w:r>
      <w:r w:rsidR="00B901C4">
        <w:rPr>
          <w:rFonts w:ascii="Arial" w:hAnsi="Arial" w:cs="Arial"/>
        </w:rPr>
        <w:t xml:space="preserve"> d'enlèvement  des </w:t>
      </w:r>
      <w:r>
        <w:rPr>
          <w:rFonts w:ascii="Arial" w:hAnsi="Arial" w:cs="Arial"/>
        </w:rPr>
        <w:t>ordure</w:t>
      </w:r>
      <w:r w:rsidR="00B901C4">
        <w:rPr>
          <w:rFonts w:ascii="Arial" w:hAnsi="Arial" w:cs="Arial"/>
        </w:rPr>
        <w:t>s</w:t>
      </w:r>
      <w:r>
        <w:rPr>
          <w:rFonts w:ascii="Arial" w:hAnsi="Arial" w:cs="Arial"/>
        </w:rPr>
        <w:t xml:space="preserve"> ménagère</w:t>
      </w:r>
      <w:r w:rsidR="00B901C4">
        <w:rPr>
          <w:rFonts w:ascii="Arial" w:hAnsi="Arial" w:cs="Arial"/>
        </w:rPr>
        <w:t>s</w:t>
      </w:r>
      <w:r w:rsidR="00124FC4">
        <w:rPr>
          <w:rFonts w:ascii="Arial" w:hAnsi="Arial" w:cs="Arial"/>
        </w:rPr>
        <w:t xml:space="preserve"> rétablit pour l'année 2018 est </w:t>
      </w:r>
      <w:r>
        <w:rPr>
          <w:rFonts w:ascii="Arial" w:hAnsi="Arial" w:cs="Arial"/>
        </w:rPr>
        <w:t xml:space="preserve"> instaurée par la Communauté de Communes </w:t>
      </w:r>
      <w:r w:rsidR="00124FC4">
        <w:rPr>
          <w:rFonts w:ascii="Arial" w:hAnsi="Arial" w:cs="Arial"/>
        </w:rPr>
        <w:t xml:space="preserve">Plaines et Monts de France, </w:t>
      </w:r>
      <w:r w:rsidR="00C025CA">
        <w:rPr>
          <w:rFonts w:ascii="Arial" w:hAnsi="Arial" w:cs="Arial"/>
        </w:rPr>
        <w:t xml:space="preserve">est </w:t>
      </w:r>
      <w:r w:rsidR="00B901C4">
        <w:rPr>
          <w:rFonts w:ascii="Arial" w:hAnsi="Arial" w:cs="Arial"/>
        </w:rPr>
        <w:t>fixé</w:t>
      </w:r>
      <w:r w:rsidR="00124FC4">
        <w:rPr>
          <w:rFonts w:ascii="Arial" w:hAnsi="Arial" w:cs="Arial"/>
        </w:rPr>
        <w:t>e</w:t>
      </w:r>
      <w:r w:rsidR="00B901C4">
        <w:rPr>
          <w:rFonts w:ascii="Arial" w:hAnsi="Arial" w:cs="Arial"/>
        </w:rPr>
        <w:t xml:space="preserve"> à 16.80 %.</w:t>
      </w:r>
    </w:p>
    <w:p w:rsidR="00913110" w:rsidRDefault="00913110" w:rsidP="00C025CA">
      <w:pPr>
        <w:jc w:val="both"/>
        <w:rPr>
          <w:rFonts w:ascii="Arial" w:hAnsi="Arial" w:cs="Arial"/>
          <w:b/>
          <w:i/>
          <w:u w:val="single"/>
        </w:rPr>
      </w:pPr>
    </w:p>
    <w:p w:rsidR="00A479CE" w:rsidRDefault="00A479CE" w:rsidP="00C025CA">
      <w:pPr>
        <w:jc w:val="both"/>
        <w:rPr>
          <w:rFonts w:ascii="Arial" w:hAnsi="Arial" w:cs="Arial"/>
        </w:rPr>
      </w:pPr>
      <w:r>
        <w:rPr>
          <w:rFonts w:ascii="Arial" w:hAnsi="Arial" w:cs="Arial"/>
        </w:rPr>
        <w:t xml:space="preserve">L'ordre du jour ayant été examiné dans son ensemble, </w:t>
      </w:r>
      <w:r w:rsidR="005B3C10">
        <w:rPr>
          <w:rFonts w:ascii="Arial" w:hAnsi="Arial" w:cs="Arial"/>
        </w:rPr>
        <w:t>la séance est levée à 21h05.</w:t>
      </w:r>
    </w:p>
    <w:p w:rsidR="003D2B81" w:rsidRDefault="003D2B81" w:rsidP="00C025CA">
      <w:pPr>
        <w:jc w:val="both"/>
        <w:rPr>
          <w:rFonts w:ascii="Arial" w:hAnsi="Arial" w:cs="Arial"/>
        </w:rPr>
      </w:pPr>
    </w:p>
    <w:p w:rsidR="003D2B81" w:rsidRDefault="003D2B81" w:rsidP="00C025CA">
      <w:pPr>
        <w:jc w:val="both"/>
        <w:rPr>
          <w:rFonts w:ascii="Arial" w:hAnsi="Arial" w:cs="Arial"/>
        </w:rPr>
      </w:pPr>
    </w:p>
    <w:p w:rsidR="003D2B81" w:rsidRPr="00A479CE" w:rsidRDefault="003D2B81" w:rsidP="003D2B81">
      <w:pPr>
        <w:jc w:val="center"/>
        <w:rPr>
          <w:rFonts w:ascii="Arial" w:hAnsi="Arial" w:cs="Arial"/>
        </w:rPr>
      </w:pPr>
      <w:r>
        <w:rPr>
          <w:rFonts w:ascii="Arial" w:hAnsi="Arial" w:cs="Arial"/>
        </w:rPr>
        <w:t xml:space="preserve">Le Maire, </w:t>
      </w:r>
    </w:p>
    <w:p w:rsidR="00913110" w:rsidRPr="008211D6" w:rsidRDefault="00913110" w:rsidP="0007501F">
      <w:pPr>
        <w:jc w:val="center"/>
        <w:rPr>
          <w:rFonts w:ascii="Arial" w:hAnsi="Arial" w:cs="Arial"/>
          <w:b/>
          <w:i/>
          <w:u w:val="single"/>
        </w:rPr>
      </w:pPr>
    </w:p>
    <w:p w:rsidR="00913110" w:rsidRPr="008211D6" w:rsidRDefault="00913110" w:rsidP="0007501F">
      <w:pPr>
        <w:jc w:val="center"/>
        <w:rPr>
          <w:rFonts w:ascii="Arial" w:hAnsi="Arial" w:cs="Arial"/>
          <w:b/>
          <w:i/>
          <w:u w:val="single"/>
        </w:rPr>
      </w:pPr>
    </w:p>
    <w:sectPr w:rsidR="00913110" w:rsidRPr="008211D6" w:rsidSect="0009559B">
      <w:footerReference w:type="default" r:id="rId8"/>
      <w:pgSz w:w="11906" w:h="16838"/>
      <w:pgMar w:top="851"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33" w:rsidRDefault="00294833" w:rsidP="000072BE">
      <w:r>
        <w:separator/>
      </w:r>
    </w:p>
  </w:endnote>
  <w:endnote w:type="continuationSeparator" w:id="0">
    <w:p w:rsidR="00294833" w:rsidRDefault="00294833" w:rsidP="00007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7C" w:rsidRDefault="00F76F5D">
    <w:pPr>
      <w:pStyle w:val="Pieddepage"/>
      <w:pBdr>
        <w:top w:val="thinThickSmallGap" w:sz="24" w:space="1" w:color="823B0B" w:themeColor="accent2" w:themeShade="7F"/>
      </w:pBdr>
      <w:rPr>
        <w:rFonts w:asciiTheme="majorHAnsi" w:hAnsiTheme="majorHAnsi"/>
      </w:rPr>
    </w:pPr>
    <w:sdt>
      <w:sdtPr>
        <w:rPr>
          <w:rFonts w:asciiTheme="majorHAnsi" w:hAnsiTheme="majorHAnsi"/>
        </w:rPr>
        <w:id w:val="76027555"/>
        <w:placeholder>
          <w:docPart w:val="548D81B96AC542B48835E8E9B452ED01"/>
        </w:placeholder>
        <w:temporary/>
        <w:showingPlcHdr/>
      </w:sdtPr>
      <w:sdtContent>
        <w:r w:rsidR="005F507C">
          <w:rPr>
            <w:rFonts w:asciiTheme="majorHAnsi" w:hAnsiTheme="majorHAnsi"/>
          </w:rPr>
          <w:t>[Tapez un texte]</w:t>
        </w:r>
      </w:sdtContent>
    </w:sdt>
    <w:r w:rsidR="005F507C">
      <w:rPr>
        <w:rFonts w:asciiTheme="majorHAnsi" w:hAnsiTheme="majorHAnsi"/>
      </w:rPr>
      <w:ptab w:relativeTo="margin" w:alignment="right" w:leader="none"/>
    </w:r>
    <w:r w:rsidR="005F507C">
      <w:rPr>
        <w:rFonts w:asciiTheme="majorHAnsi" w:hAnsiTheme="majorHAnsi"/>
      </w:rPr>
      <w:t xml:space="preserve">Page </w:t>
    </w:r>
    <w:fldSimple w:instr=" PAGE   \* MERGEFORMAT ">
      <w:r w:rsidR="003D2B81" w:rsidRPr="003D2B81">
        <w:rPr>
          <w:rFonts w:asciiTheme="majorHAnsi" w:hAnsiTheme="majorHAnsi"/>
          <w:noProof/>
        </w:rPr>
        <w:t>4</w:t>
      </w:r>
    </w:fldSimple>
  </w:p>
  <w:p w:rsidR="00A70B00" w:rsidRDefault="00A70B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33" w:rsidRDefault="00294833" w:rsidP="000072BE">
      <w:r>
        <w:separator/>
      </w:r>
    </w:p>
  </w:footnote>
  <w:footnote w:type="continuationSeparator" w:id="0">
    <w:p w:rsidR="00294833" w:rsidRDefault="00294833" w:rsidP="00007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40A"/>
    <w:multiLevelType w:val="hybridMultilevel"/>
    <w:tmpl w:val="CE82F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E0C9D"/>
    <w:multiLevelType w:val="hybridMultilevel"/>
    <w:tmpl w:val="3AEA7312"/>
    <w:lvl w:ilvl="0" w:tplc="DB3ACB48">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B421A6"/>
    <w:multiLevelType w:val="hybridMultilevel"/>
    <w:tmpl w:val="2E503B6E"/>
    <w:lvl w:ilvl="0" w:tplc="0C2E9E7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140D7A88"/>
    <w:multiLevelType w:val="hybridMultilevel"/>
    <w:tmpl w:val="F7203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7A4088"/>
    <w:multiLevelType w:val="hybridMultilevel"/>
    <w:tmpl w:val="35DE16E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8F3BFD"/>
    <w:multiLevelType w:val="hybridMultilevel"/>
    <w:tmpl w:val="8B166D96"/>
    <w:lvl w:ilvl="0" w:tplc="F92A579C">
      <w:numFmt w:val="bullet"/>
      <w:lvlText w:val="-"/>
      <w:lvlJc w:val="left"/>
      <w:pPr>
        <w:ind w:left="405" w:hanging="360"/>
      </w:pPr>
      <w:rPr>
        <w:rFonts w:ascii="Times New Roman" w:eastAsia="Times New Roman" w:hAnsi="Times New Roman"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Marlett" w:hAnsi="Marlett"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Marlett" w:hAnsi="Marlett"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Marlett" w:hAnsi="Marlett" w:hint="default"/>
      </w:rPr>
    </w:lvl>
  </w:abstractNum>
  <w:abstractNum w:abstractNumId="6">
    <w:nsid w:val="1D9E77B3"/>
    <w:multiLevelType w:val="hybridMultilevel"/>
    <w:tmpl w:val="A69C3C5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nsid w:val="1EB83906"/>
    <w:multiLevelType w:val="hybridMultilevel"/>
    <w:tmpl w:val="AD8445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6F4716"/>
    <w:multiLevelType w:val="hybridMultilevel"/>
    <w:tmpl w:val="3CFCEC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54E48EC"/>
    <w:multiLevelType w:val="hybridMultilevel"/>
    <w:tmpl w:val="74B48C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0E50C10"/>
    <w:multiLevelType w:val="hybridMultilevel"/>
    <w:tmpl w:val="5CEAFEAE"/>
    <w:lvl w:ilvl="0" w:tplc="5B869C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48F179D"/>
    <w:multiLevelType w:val="hybridMultilevel"/>
    <w:tmpl w:val="88D83DAC"/>
    <w:lvl w:ilvl="0" w:tplc="9D2C3E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BF1CC7"/>
    <w:multiLevelType w:val="hybridMultilevel"/>
    <w:tmpl w:val="BC6E7B88"/>
    <w:lvl w:ilvl="0" w:tplc="043E36C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13">
    <w:nsid w:val="37451449"/>
    <w:multiLevelType w:val="hybridMultilevel"/>
    <w:tmpl w:val="CBA4E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987BDD"/>
    <w:multiLevelType w:val="hybridMultilevel"/>
    <w:tmpl w:val="1C4612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B3636ED"/>
    <w:multiLevelType w:val="hybridMultilevel"/>
    <w:tmpl w:val="C62E7E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A86520"/>
    <w:multiLevelType w:val="hybridMultilevel"/>
    <w:tmpl w:val="A8D212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813FE9"/>
    <w:multiLevelType w:val="hybridMultilevel"/>
    <w:tmpl w:val="172EC2B2"/>
    <w:lvl w:ilvl="0" w:tplc="362ED77A">
      <w:start w:val="4"/>
      <w:numFmt w:val="bullet"/>
      <w:lvlText w:val="-"/>
      <w:lvlJc w:val="left"/>
      <w:pPr>
        <w:tabs>
          <w:tab w:val="num" w:pos="2490"/>
        </w:tabs>
        <w:ind w:left="2490" w:hanging="360"/>
      </w:pPr>
      <w:rPr>
        <w:rFonts w:ascii="Times New Roman" w:eastAsia="Times New Roman" w:hAnsi="Times New Roman"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cs="Wingdings" w:hint="default"/>
      </w:rPr>
    </w:lvl>
    <w:lvl w:ilvl="3" w:tplc="040C0001">
      <w:start w:val="1"/>
      <w:numFmt w:val="bullet"/>
      <w:lvlText w:val=""/>
      <w:lvlJc w:val="left"/>
      <w:pPr>
        <w:tabs>
          <w:tab w:val="num" w:pos="4650"/>
        </w:tabs>
        <w:ind w:left="4650" w:hanging="360"/>
      </w:pPr>
      <w:rPr>
        <w:rFonts w:ascii="Symbol" w:hAnsi="Symbol" w:cs="Symbol" w:hint="default"/>
      </w:rPr>
    </w:lvl>
    <w:lvl w:ilvl="4" w:tplc="040C0003">
      <w:start w:val="1"/>
      <w:numFmt w:val="bullet"/>
      <w:lvlText w:val="o"/>
      <w:lvlJc w:val="left"/>
      <w:pPr>
        <w:tabs>
          <w:tab w:val="num" w:pos="5370"/>
        </w:tabs>
        <w:ind w:left="5370" w:hanging="360"/>
      </w:pPr>
      <w:rPr>
        <w:rFonts w:ascii="Courier New" w:hAnsi="Courier New" w:cs="Courier New" w:hint="default"/>
      </w:rPr>
    </w:lvl>
    <w:lvl w:ilvl="5" w:tplc="040C0005">
      <w:start w:val="1"/>
      <w:numFmt w:val="bullet"/>
      <w:lvlText w:val=""/>
      <w:lvlJc w:val="left"/>
      <w:pPr>
        <w:tabs>
          <w:tab w:val="num" w:pos="6090"/>
        </w:tabs>
        <w:ind w:left="6090" w:hanging="360"/>
      </w:pPr>
      <w:rPr>
        <w:rFonts w:ascii="Wingdings" w:hAnsi="Wingdings" w:cs="Wingdings" w:hint="default"/>
      </w:rPr>
    </w:lvl>
    <w:lvl w:ilvl="6" w:tplc="040C0001">
      <w:start w:val="1"/>
      <w:numFmt w:val="bullet"/>
      <w:lvlText w:val=""/>
      <w:lvlJc w:val="left"/>
      <w:pPr>
        <w:tabs>
          <w:tab w:val="num" w:pos="6810"/>
        </w:tabs>
        <w:ind w:left="6810" w:hanging="360"/>
      </w:pPr>
      <w:rPr>
        <w:rFonts w:ascii="Symbol" w:hAnsi="Symbol" w:cs="Symbol" w:hint="default"/>
      </w:rPr>
    </w:lvl>
    <w:lvl w:ilvl="7" w:tplc="040C0003">
      <w:start w:val="1"/>
      <w:numFmt w:val="bullet"/>
      <w:lvlText w:val="o"/>
      <w:lvlJc w:val="left"/>
      <w:pPr>
        <w:tabs>
          <w:tab w:val="num" w:pos="7530"/>
        </w:tabs>
        <w:ind w:left="7530" w:hanging="360"/>
      </w:pPr>
      <w:rPr>
        <w:rFonts w:ascii="Courier New" w:hAnsi="Courier New" w:cs="Courier New" w:hint="default"/>
      </w:rPr>
    </w:lvl>
    <w:lvl w:ilvl="8" w:tplc="040C0005">
      <w:start w:val="1"/>
      <w:numFmt w:val="bullet"/>
      <w:lvlText w:val=""/>
      <w:lvlJc w:val="left"/>
      <w:pPr>
        <w:tabs>
          <w:tab w:val="num" w:pos="8250"/>
        </w:tabs>
        <w:ind w:left="8250" w:hanging="360"/>
      </w:pPr>
      <w:rPr>
        <w:rFonts w:ascii="Wingdings" w:hAnsi="Wingdings" w:cs="Wingdings" w:hint="default"/>
      </w:rPr>
    </w:lvl>
  </w:abstractNum>
  <w:abstractNum w:abstractNumId="18">
    <w:nsid w:val="42E04131"/>
    <w:multiLevelType w:val="hybridMultilevel"/>
    <w:tmpl w:val="7EE48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746C16"/>
    <w:multiLevelType w:val="hybridMultilevel"/>
    <w:tmpl w:val="9AE83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6944BB"/>
    <w:multiLevelType w:val="hybridMultilevel"/>
    <w:tmpl w:val="B02CFE4A"/>
    <w:lvl w:ilvl="0" w:tplc="EC88DF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92616D"/>
    <w:multiLevelType w:val="hybridMultilevel"/>
    <w:tmpl w:val="9CCEF61E"/>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6A26648"/>
    <w:multiLevelType w:val="hybridMultilevel"/>
    <w:tmpl w:val="3CC270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9656678"/>
    <w:multiLevelType w:val="hybridMultilevel"/>
    <w:tmpl w:val="A11AF9F2"/>
    <w:lvl w:ilvl="0" w:tplc="DDF6CE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AE56F52"/>
    <w:multiLevelType w:val="hybridMultilevel"/>
    <w:tmpl w:val="8A6236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B3C0FA8"/>
    <w:multiLevelType w:val="hybridMultilevel"/>
    <w:tmpl w:val="9F90F61E"/>
    <w:lvl w:ilvl="0" w:tplc="0F4AEC44">
      <w:start w:val="26"/>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6">
    <w:nsid w:val="4E0D0157"/>
    <w:multiLevelType w:val="hybridMultilevel"/>
    <w:tmpl w:val="1E18C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4225EE7"/>
    <w:multiLevelType w:val="hybridMultilevel"/>
    <w:tmpl w:val="D272D88E"/>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5CA32DB"/>
    <w:multiLevelType w:val="hybridMultilevel"/>
    <w:tmpl w:val="886E88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78D5BFA"/>
    <w:multiLevelType w:val="hybridMultilevel"/>
    <w:tmpl w:val="01AC8184"/>
    <w:lvl w:ilvl="0" w:tplc="6D3C37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7F61637"/>
    <w:multiLevelType w:val="hybridMultilevel"/>
    <w:tmpl w:val="929AB26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CC50825"/>
    <w:multiLevelType w:val="hybridMultilevel"/>
    <w:tmpl w:val="7A3AA3B2"/>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F8C2D70"/>
    <w:multiLevelType w:val="hybridMultilevel"/>
    <w:tmpl w:val="FBA0E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CF609D"/>
    <w:multiLevelType w:val="hybridMultilevel"/>
    <w:tmpl w:val="EF02CD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15"/>
  </w:num>
  <w:num w:numId="4">
    <w:abstractNumId w:val="24"/>
  </w:num>
  <w:num w:numId="5">
    <w:abstractNumId w:val="31"/>
  </w:num>
  <w:num w:numId="6">
    <w:abstractNumId w:val="21"/>
  </w:num>
  <w:num w:numId="7">
    <w:abstractNumId w:val="27"/>
  </w:num>
  <w:num w:numId="8">
    <w:abstractNumId w:val="1"/>
  </w:num>
  <w:num w:numId="9">
    <w:abstractNumId w:val="4"/>
  </w:num>
  <w:num w:numId="10">
    <w:abstractNumId w:val="26"/>
  </w:num>
  <w:num w:numId="11">
    <w:abstractNumId w:val="6"/>
  </w:num>
  <w:num w:numId="12">
    <w:abstractNumId w:val="14"/>
  </w:num>
  <w:num w:numId="13">
    <w:abstractNumId w:val="22"/>
  </w:num>
  <w:num w:numId="14">
    <w:abstractNumId w:val="8"/>
  </w:num>
  <w:num w:numId="15">
    <w:abstractNumId w:val="3"/>
  </w:num>
  <w:num w:numId="16">
    <w:abstractNumId w:val="7"/>
  </w:num>
  <w:num w:numId="17">
    <w:abstractNumId w:val="9"/>
  </w:num>
  <w:num w:numId="18">
    <w:abstractNumId w:val="29"/>
  </w:num>
  <w:num w:numId="19">
    <w:abstractNumId w:val="2"/>
  </w:num>
  <w:num w:numId="20">
    <w:abstractNumId w:val="30"/>
  </w:num>
  <w:num w:numId="21">
    <w:abstractNumId w:val="20"/>
  </w:num>
  <w:num w:numId="22">
    <w:abstractNumId w:val="23"/>
  </w:num>
  <w:num w:numId="23">
    <w:abstractNumId w:val="11"/>
  </w:num>
  <w:num w:numId="24">
    <w:abstractNumId w:val="10"/>
  </w:num>
  <w:num w:numId="25">
    <w:abstractNumId w:val="25"/>
  </w:num>
  <w:num w:numId="26">
    <w:abstractNumId w:val="12"/>
  </w:num>
  <w:num w:numId="27">
    <w:abstractNumId w:val="17"/>
  </w:num>
  <w:num w:numId="28">
    <w:abstractNumId w:val="13"/>
  </w:num>
  <w:num w:numId="29">
    <w:abstractNumId w:val="18"/>
  </w:num>
  <w:num w:numId="30">
    <w:abstractNumId w:val="19"/>
  </w:num>
  <w:num w:numId="31">
    <w:abstractNumId w:val="28"/>
  </w:num>
  <w:num w:numId="32">
    <w:abstractNumId w:val="0"/>
  </w:num>
  <w:num w:numId="33">
    <w:abstractNumId w:val="2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5"/>
  </w:num>
  <w:num w:numId="36">
    <w:abstractNumId w:val="10"/>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377E2"/>
    <w:rsid w:val="000072BE"/>
    <w:rsid w:val="00007FC2"/>
    <w:rsid w:val="00026398"/>
    <w:rsid w:val="000354C6"/>
    <w:rsid w:val="000368BB"/>
    <w:rsid w:val="00041704"/>
    <w:rsid w:val="000456B1"/>
    <w:rsid w:val="00045BFB"/>
    <w:rsid w:val="0005160E"/>
    <w:rsid w:val="00052B64"/>
    <w:rsid w:val="00055D72"/>
    <w:rsid w:val="000617F9"/>
    <w:rsid w:val="000630F6"/>
    <w:rsid w:val="000675D9"/>
    <w:rsid w:val="0007021F"/>
    <w:rsid w:val="000723DD"/>
    <w:rsid w:val="00072864"/>
    <w:rsid w:val="0007501F"/>
    <w:rsid w:val="0009559B"/>
    <w:rsid w:val="000A1F5B"/>
    <w:rsid w:val="000A2C27"/>
    <w:rsid w:val="000A4C77"/>
    <w:rsid w:val="000A6540"/>
    <w:rsid w:val="000A6B3D"/>
    <w:rsid w:val="000B12CF"/>
    <w:rsid w:val="000B2C95"/>
    <w:rsid w:val="000C12E2"/>
    <w:rsid w:val="000D3B0A"/>
    <w:rsid w:val="000E4EBF"/>
    <w:rsid w:val="000F38DB"/>
    <w:rsid w:val="0010097D"/>
    <w:rsid w:val="001146A3"/>
    <w:rsid w:val="00115420"/>
    <w:rsid w:val="001162EE"/>
    <w:rsid w:val="00121A33"/>
    <w:rsid w:val="00122E17"/>
    <w:rsid w:val="00124FC4"/>
    <w:rsid w:val="001256E6"/>
    <w:rsid w:val="00127FCF"/>
    <w:rsid w:val="00134E25"/>
    <w:rsid w:val="00146154"/>
    <w:rsid w:val="0015351D"/>
    <w:rsid w:val="001550EB"/>
    <w:rsid w:val="00163B15"/>
    <w:rsid w:val="0016524A"/>
    <w:rsid w:val="00167EA2"/>
    <w:rsid w:val="001804E3"/>
    <w:rsid w:val="00180E1E"/>
    <w:rsid w:val="0018239E"/>
    <w:rsid w:val="00186991"/>
    <w:rsid w:val="001952A4"/>
    <w:rsid w:val="001A11A9"/>
    <w:rsid w:val="001A1910"/>
    <w:rsid w:val="001A26FB"/>
    <w:rsid w:val="001A2A15"/>
    <w:rsid w:val="001A47CF"/>
    <w:rsid w:val="001A681F"/>
    <w:rsid w:val="001A7F91"/>
    <w:rsid w:val="001B33B5"/>
    <w:rsid w:val="001B55E0"/>
    <w:rsid w:val="001B6783"/>
    <w:rsid w:val="001B6934"/>
    <w:rsid w:val="001B70F5"/>
    <w:rsid w:val="001B7833"/>
    <w:rsid w:val="001C4CA8"/>
    <w:rsid w:val="001C6061"/>
    <w:rsid w:val="001D0C8D"/>
    <w:rsid w:val="001D1253"/>
    <w:rsid w:val="001D2793"/>
    <w:rsid w:val="001D373A"/>
    <w:rsid w:val="001F56C3"/>
    <w:rsid w:val="001F6D6A"/>
    <w:rsid w:val="002025AE"/>
    <w:rsid w:val="002127DC"/>
    <w:rsid w:val="00221673"/>
    <w:rsid w:val="0022237A"/>
    <w:rsid w:val="00242D89"/>
    <w:rsid w:val="0024655C"/>
    <w:rsid w:val="0026129E"/>
    <w:rsid w:val="002632BB"/>
    <w:rsid w:val="00271475"/>
    <w:rsid w:val="002724AE"/>
    <w:rsid w:val="00274888"/>
    <w:rsid w:val="00276464"/>
    <w:rsid w:val="00280401"/>
    <w:rsid w:val="00282098"/>
    <w:rsid w:val="0028440B"/>
    <w:rsid w:val="00294833"/>
    <w:rsid w:val="002952C5"/>
    <w:rsid w:val="002969C1"/>
    <w:rsid w:val="002A1760"/>
    <w:rsid w:val="002A3B29"/>
    <w:rsid w:val="002A410F"/>
    <w:rsid w:val="002C0FC4"/>
    <w:rsid w:val="002C7F49"/>
    <w:rsid w:val="002D2CAE"/>
    <w:rsid w:val="002D7ED1"/>
    <w:rsid w:val="002E0EF8"/>
    <w:rsid w:val="002E2C9F"/>
    <w:rsid w:val="002E34C7"/>
    <w:rsid w:val="002E7EFF"/>
    <w:rsid w:val="002F3E84"/>
    <w:rsid w:val="002F73F9"/>
    <w:rsid w:val="00302ABC"/>
    <w:rsid w:val="00304155"/>
    <w:rsid w:val="00310605"/>
    <w:rsid w:val="0031526E"/>
    <w:rsid w:val="0031608D"/>
    <w:rsid w:val="0032243C"/>
    <w:rsid w:val="00330CBB"/>
    <w:rsid w:val="00332975"/>
    <w:rsid w:val="00333041"/>
    <w:rsid w:val="00336F09"/>
    <w:rsid w:val="00353892"/>
    <w:rsid w:val="003669AB"/>
    <w:rsid w:val="003708B0"/>
    <w:rsid w:val="00371947"/>
    <w:rsid w:val="003744E8"/>
    <w:rsid w:val="00380DB1"/>
    <w:rsid w:val="00392C43"/>
    <w:rsid w:val="00392D22"/>
    <w:rsid w:val="0039627D"/>
    <w:rsid w:val="00397028"/>
    <w:rsid w:val="00397998"/>
    <w:rsid w:val="003A5CD7"/>
    <w:rsid w:val="003B0442"/>
    <w:rsid w:val="003B3E86"/>
    <w:rsid w:val="003B658D"/>
    <w:rsid w:val="003C6768"/>
    <w:rsid w:val="003D1730"/>
    <w:rsid w:val="003D2B81"/>
    <w:rsid w:val="003D4858"/>
    <w:rsid w:val="003E2EA4"/>
    <w:rsid w:val="003E57D6"/>
    <w:rsid w:val="003F26B8"/>
    <w:rsid w:val="003F7A5C"/>
    <w:rsid w:val="00400E26"/>
    <w:rsid w:val="00403860"/>
    <w:rsid w:val="00404B7A"/>
    <w:rsid w:val="00404E1D"/>
    <w:rsid w:val="00411312"/>
    <w:rsid w:val="004125E8"/>
    <w:rsid w:val="00412BF1"/>
    <w:rsid w:val="00417683"/>
    <w:rsid w:val="0042570A"/>
    <w:rsid w:val="00427A1F"/>
    <w:rsid w:val="0043225E"/>
    <w:rsid w:val="004429B2"/>
    <w:rsid w:val="00445007"/>
    <w:rsid w:val="00446C9A"/>
    <w:rsid w:val="0045240D"/>
    <w:rsid w:val="004541CA"/>
    <w:rsid w:val="00454CA1"/>
    <w:rsid w:val="00464C15"/>
    <w:rsid w:val="00472195"/>
    <w:rsid w:val="004727D5"/>
    <w:rsid w:val="00474525"/>
    <w:rsid w:val="004777C8"/>
    <w:rsid w:val="0048622E"/>
    <w:rsid w:val="004958F9"/>
    <w:rsid w:val="00495992"/>
    <w:rsid w:val="004A0E9A"/>
    <w:rsid w:val="004A3ED8"/>
    <w:rsid w:val="004A7838"/>
    <w:rsid w:val="004B36AE"/>
    <w:rsid w:val="004B470C"/>
    <w:rsid w:val="004C3991"/>
    <w:rsid w:val="004C58DF"/>
    <w:rsid w:val="004C6FF5"/>
    <w:rsid w:val="004E1D4E"/>
    <w:rsid w:val="004E493A"/>
    <w:rsid w:val="004F118A"/>
    <w:rsid w:val="004F139C"/>
    <w:rsid w:val="004F1837"/>
    <w:rsid w:val="004F6B8D"/>
    <w:rsid w:val="00500E29"/>
    <w:rsid w:val="00502621"/>
    <w:rsid w:val="00504B8E"/>
    <w:rsid w:val="005062C1"/>
    <w:rsid w:val="005122B0"/>
    <w:rsid w:val="00513437"/>
    <w:rsid w:val="00514E51"/>
    <w:rsid w:val="00517638"/>
    <w:rsid w:val="00527CD0"/>
    <w:rsid w:val="005309D8"/>
    <w:rsid w:val="00532C08"/>
    <w:rsid w:val="00541208"/>
    <w:rsid w:val="00543C0C"/>
    <w:rsid w:val="00545092"/>
    <w:rsid w:val="00553219"/>
    <w:rsid w:val="005565C1"/>
    <w:rsid w:val="00556B75"/>
    <w:rsid w:val="00563647"/>
    <w:rsid w:val="00565DFF"/>
    <w:rsid w:val="00572B06"/>
    <w:rsid w:val="00576A26"/>
    <w:rsid w:val="005847D1"/>
    <w:rsid w:val="00584B52"/>
    <w:rsid w:val="00586861"/>
    <w:rsid w:val="00586C5C"/>
    <w:rsid w:val="00590C9C"/>
    <w:rsid w:val="005960A1"/>
    <w:rsid w:val="005972AB"/>
    <w:rsid w:val="00597394"/>
    <w:rsid w:val="005B2B11"/>
    <w:rsid w:val="005B3C10"/>
    <w:rsid w:val="005B6CCD"/>
    <w:rsid w:val="005C168F"/>
    <w:rsid w:val="005C2C94"/>
    <w:rsid w:val="005C3C79"/>
    <w:rsid w:val="005C45CF"/>
    <w:rsid w:val="005C6F7F"/>
    <w:rsid w:val="005D0418"/>
    <w:rsid w:val="005D116B"/>
    <w:rsid w:val="005D1D02"/>
    <w:rsid w:val="005D43A5"/>
    <w:rsid w:val="005D66EC"/>
    <w:rsid w:val="005E3CE2"/>
    <w:rsid w:val="005E60D0"/>
    <w:rsid w:val="005E70B3"/>
    <w:rsid w:val="005F3118"/>
    <w:rsid w:val="005F507C"/>
    <w:rsid w:val="006070F6"/>
    <w:rsid w:val="00607D1E"/>
    <w:rsid w:val="006118BA"/>
    <w:rsid w:val="00611CAC"/>
    <w:rsid w:val="0061261E"/>
    <w:rsid w:val="00614AB9"/>
    <w:rsid w:val="00614E26"/>
    <w:rsid w:val="00615CFB"/>
    <w:rsid w:val="00626D13"/>
    <w:rsid w:val="006314D8"/>
    <w:rsid w:val="00644AC7"/>
    <w:rsid w:val="006470E1"/>
    <w:rsid w:val="006474C5"/>
    <w:rsid w:val="0065486D"/>
    <w:rsid w:val="00660714"/>
    <w:rsid w:val="00664D9E"/>
    <w:rsid w:val="0067262C"/>
    <w:rsid w:val="00674EF1"/>
    <w:rsid w:val="006800DD"/>
    <w:rsid w:val="006828D6"/>
    <w:rsid w:val="00687076"/>
    <w:rsid w:val="006970B0"/>
    <w:rsid w:val="006A0802"/>
    <w:rsid w:val="006A20B0"/>
    <w:rsid w:val="006A4237"/>
    <w:rsid w:val="006A7AEE"/>
    <w:rsid w:val="006B4263"/>
    <w:rsid w:val="006C1565"/>
    <w:rsid w:val="006C28BB"/>
    <w:rsid w:val="006C437A"/>
    <w:rsid w:val="006C5E6A"/>
    <w:rsid w:val="006D367D"/>
    <w:rsid w:val="006D5151"/>
    <w:rsid w:val="006D6325"/>
    <w:rsid w:val="006F3C61"/>
    <w:rsid w:val="007020C6"/>
    <w:rsid w:val="00703F37"/>
    <w:rsid w:val="00712E59"/>
    <w:rsid w:val="00715DAC"/>
    <w:rsid w:val="007179F1"/>
    <w:rsid w:val="0072176E"/>
    <w:rsid w:val="007237FB"/>
    <w:rsid w:val="00746DAB"/>
    <w:rsid w:val="007476B2"/>
    <w:rsid w:val="00750A75"/>
    <w:rsid w:val="00751139"/>
    <w:rsid w:val="007521CC"/>
    <w:rsid w:val="0077266C"/>
    <w:rsid w:val="00782999"/>
    <w:rsid w:val="007845CF"/>
    <w:rsid w:val="007846FC"/>
    <w:rsid w:val="0078614E"/>
    <w:rsid w:val="00787926"/>
    <w:rsid w:val="007941AF"/>
    <w:rsid w:val="007B0E41"/>
    <w:rsid w:val="007B1CB1"/>
    <w:rsid w:val="007B4F06"/>
    <w:rsid w:val="007B6934"/>
    <w:rsid w:val="007C1A6B"/>
    <w:rsid w:val="007C5A00"/>
    <w:rsid w:val="007D0A4B"/>
    <w:rsid w:val="007D0E45"/>
    <w:rsid w:val="007D1AE4"/>
    <w:rsid w:val="007E0E57"/>
    <w:rsid w:val="007E49CA"/>
    <w:rsid w:val="007E5BFC"/>
    <w:rsid w:val="007E780F"/>
    <w:rsid w:val="007F50EE"/>
    <w:rsid w:val="0081413B"/>
    <w:rsid w:val="00816779"/>
    <w:rsid w:val="00817964"/>
    <w:rsid w:val="00820F22"/>
    <w:rsid w:val="008211D6"/>
    <w:rsid w:val="00823F9A"/>
    <w:rsid w:val="00825D30"/>
    <w:rsid w:val="008276D5"/>
    <w:rsid w:val="008318BE"/>
    <w:rsid w:val="00842FC3"/>
    <w:rsid w:val="00842FF3"/>
    <w:rsid w:val="0084403A"/>
    <w:rsid w:val="00845863"/>
    <w:rsid w:val="00850156"/>
    <w:rsid w:val="008531C5"/>
    <w:rsid w:val="00856850"/>
    <w:rsid w:val="00862EB6"/>
    <w:rsid w:val="00882594"/>
    <w:rsid w:val="008825D0"/>
    <w:rsid w:val="00885FDE"/>
    <w:rsid w:val="00894CEF"/>
    <w:rsid w:val="00894D12"/>
    <w:rsid w:val="0089550A"/>
    <w:rsid w:val="008A21BA"/>
    <w:rsid w:val="008A241D"/>
    <w:rsid w:val="008A50AF"/>
    <w:rsid w:val="008B086E"/>
    <w:rsid w:val="008C0900"/>
    <w:rsid w:val="008C30F4"/>
    <w:rsid w:val="008C548F"/>
    <w:rsid w:val="008C7252"/>
    <w:rsid w:val="008D32D1"/>
    <w:rsid w:val="008D4F11"/>
    <w:rsid w:val="008E5AC2"/>
    <w:rsid w:val="008F0651"/>
    <w:rsid w:val="008F0ECB"/>
    <w:rsid w:val="008F2B38"/>
    <w:rsid w:val="008F2F43"/>
    <w:rsid w:val="008F41E8"/>
    <w:rsid w:val="00904CC1"/>
    <w:rsid w:val="00906580"/>
    <w:rsid w:val="00913110"/>
    <w:rsid w:val="009162BD"/>
    <w:rsid w:val="00917914"/>
    <w:rsid w:val="0092344D"/>
    <w:rsid w:val="00924FC0"/>
    <w:rsid w:val="00931730"/>
    <w:rsid w:val="0093288A"/>
    <w:rsid w:val="009330CA"/>
    <w:rsid w:val="00933F45"/>
    <w:rsid w:val="00934FEA"/>
    <w:rsid w:val="00941C4C"/>
    <w:rsid w:val="00941D3E"/>
    <w:rsid w:val="00941E2F"/>
    <w:rsid w:val="00946E83"/>
    <w:rsid w:val="009506C6"/>
    <w:rsid w:val="00952230"/>
    <w:rsid w:val="009655DB"/>
    <w:rsid w:val="00965E1B"/>
    <w:rsid w:val="00966769"/>
    <w:rsid w:val="00967349"/>
    <w:rsid w:val="00970152"/>
    <w:rsid w:val="00970D99"/>
    <w:rsid w:val="00970D9E"/>
    <w:rsid w:val="00972286"/>
    <w:rsid w:val="009728E8"/>
    <w:rsid w:val="009732CD"/>
    <w:rsid w:val="00976C3F"/>
    <w:rsid w:val="009776E9"/>
    <w:rsid w:val="009816BA"/>
    <w:rsid w:val="009822E2"/>
    <w:rsid w:val="009847C6"/>
    <w:rsid w:val="00986C64"/>
    <w:rsid w:val="00990B1C"/>
    <w:rsid w:val="00990E28"/>
    <w:rsid w:val="009919A7"/>
    <w:rsid w:val="009962A3"/>
    <w:rsid w:val="009963FF"/>
    <w:rsid w:val="00997D17"/>
    <w:rsid w:val="009A34BC"/>
    <w:rsid w:val="009A4DA7"/>
    <w:rsid w:val="009B63C1"/>
    <w:rsid w:val="009C1304"/>
    <w:rsid w:val="009C2611"/>
    <w:rsid w:val="009D15D5"/>
    <w:rsid w:val="009D4BBF"/>
    <w:rsid w:val="009D609A"/>
    <w:rsid w:val="009E2FDF"/>
    <w:rsid w:val="009E6DB7"/>
    <w:rsid w:val="009F08F7"/>
    <w:rsid w:val="009F12E8"/>
    <w:rsid w:val="009F667D"/>
    <w:rsid w:val="00A00451"/>
    <w:rsid w:val="00A0062E"/>
    <w:rsid w:val="00A0670B"/>
    <w:rsid w:val="00A103AD"/>
    <w:rsid w:val="00A11CF3"/>
    <w:rsid w:val="00A13AF0"/>
    <w:rsid w:val="00A17CA2"/>
    <w:rsid w:val="00A20DC5"/>
    <w:rsid w:val="00A20DF0"/>
    <w:rsid w:val="00A2383E"/>
    <w:rsid w:val="00A2690D"/>
    <w:rsid w:val="00A44917"/>
    <w:rsid w:val="00A47295"/>
    <w:rsid w:val="00A479CE"/>
    <w:rsid w:val="00A647AE"/>
    <w:rsid w:val="00A70563"/>
    <w:rsid w:val="00A70B00"/>
    <w:rsid w:val="00A7116E"/>
    <w:rsid w:val="00A7350F"/>
    <w:rsid w:val="00A9059F"/>
    <w:rsid w:val="00AA23A6"/>
    <w:rsid w:val="00AB2949"/>
    <w:rsid w:val="00AB47CC"/>
    <w:rsid w:val="00AB5B01"/>
    <w:rsid w:val="00AC0528"/>
    <w:rsid w:val="00AC4875"/>
    <w:rsid w:val="00AC6A44"/>
    <w:rsid w:val="00AC6C8C"/>
    <w:rsid w:val="00AC6F4E"/>
    <w:rsid w:val="00AD0FD8"/>
    <w:rsid w:val="00AD1D86"/>
    <w:rsid w:val="00AD539A"/>
    <w:rsid w:val="00AD5E81"/>
    <w:rsid w:val="00AD7D05"/>
    <w:rsid w:val="00AF08BB"/>
    <w:rsid w:val="00AF1DB7"/>
    <w:rsid w:val="00AF5413"/>
    <w:rsid w:val="00AF58E1"/>
    <w:rsid w:val="00AF6B88"/>
    <w:rsid w:val="00B11A77"/>
    <w:rsid w:val="00B131CE"/>
    <w:rsid w:val="00B15DF3"/>
    <w:rsid w:val="00B17DCD"/>
    <w:rsid w:val="00B25098"/>
    <w:rsid w:val="00B3395C"/>
    <w:rsid w:val="00B34259"/>
    <w:rsid w:val="00B34369"/>
    <w:rsid w:val="00B36FF9"/>
    <w:rsid w:val="00B40852"/>
    <w:rsid w:val="00B415F1"/>
    <w:rsid w:val="00B4319A"/>
    <w:rsid w:val="00B44952"/>
    <w:rsid w:val="00B44AB4"/>
    <w:rsid w:val="00B4535B"/>
    <w:rsid w:val="00B45F47"/>
    <w:rsid w:val="00B512FE"/>
    <w:rsid w:val="00B52824"/>
    <w:rsid w:val="00B54545"/>
    <w:rsid w:val="00B66FBD"/>
    <w:rsid w:val="00B6767F"/>
    <w:rsid w:val="00B70306"/>
    <w:rsid w:val="00B7783D"/>
    <w:rsid w:val="00B819F3"/>
    <w:rsid w:val="00B82659"/>
    <w:rsid w:val="00B85137"/>
    <w:rsid w:val="00B901C4"/>
    <w:rsid w:val="00B9086A"/>
    <w:rsid w:val="00B9782F"/>
    <w:rsid w:val="00BA6624"/>
    <w:rsid w:val="00BA6BA0"/>
    <w:rsid w:val="00BA75BD"/>
    <w:rsid w:val="00BB2089"/>
    <w:rsid w:val="00BD3DCF"/>
    <w:rsid w:val="00BE4384"/>
    <w:rsid w:val="00BE5C98"/>
    <w:rsid w:val="00BF27E8"/>
    <w:rsid w:val="00BF38FE"/>
    <w:rsid w:val="00BF48ED"/>
    <w:rsid w:val="00BF7C97"/>
    <w:rsid w:val="00C02041"/>
    <w:rsid w:val="00C025CA"/>
    <w:rsid w:val="00C066CE"/>
    <w:rsid w:val="00C12692"/>
    <w:rsid w:val="00C12D08"/>
    <w:rsid w:val="00C133DC"/>
    <w:rsid w:val="00C146F1"/>
    <w:rsid w:val="00C147DC"/>
    <w:rsid w:val="00C237EB"/>
    <w:rsid w:val="00C245D1"/>
    <w:rsid w:val="00C2524B"/>
    <w:rsid w:val="00C260E0"/>
    <w:rsid w:val="00C377E2"/>
    <w:rsid w:val="00C3796C"/>
    <w:rsid w:val="00C40010"/>
    <w:rsid w:val="00C411DC"/>
    <w:rsid w:val="00C50804"/>
    <w:rsid w:val="00C61354"/>
    <w:rsid w:val="00C62E31"/>
    <w:rsid w:val="00C67359"/>
    <w:rsid w:val="00C74F49"/>
    <w:rsid w:val="00C8212B"/>
    <w:rsid w:val="00C92F8E"/>
    <w:rsid w:val="00C95265"/>
    <w:rsid w:val="00CA457E"/>
    <w:rsid w:val="00CA56DC"/>
    <w:rsid w:val="00CB0AF9"/>
    <w:rsid w:val="00CB61DD"/>
    <w:rsid w:val="00CB6EBF"/>
    <w:rsid w:val="00CC47F1"/>
    <w:rsid w:val="00CE0CB7"/>
    <w:rsid w:val="00D00EA8"/>
    <w:rsid w:val="00D13AFD"/>
    <w:rsid w:val="00D1533D"/>
    <w:rsid w:val="00D31072"/>
    <w:rsid w:val="00D36CFE"/>
    <w:rsid w:val="00D5014E"/>
    <w:rsid w:val="00D525B4"/>
    <w:rsid w:val="00D575B2"/>
    <w:rsid w:val="00D673C4"/>
    <w:rsid w:val="00D75BBC"/>
    <w:rsid w:val="00D76A38"/>
    <w:rsid w:val="00D7777E"/>
    <w:rsid w:val="00D81DEC"/>
    <w:rsid w:val="00D82C43"/>
    <w:rsid w:val="00D85DE3"/>
    <w:rsid w:val="00D86022"/>
    <w:rsid w:val="00D861A3"/>
    <w:rsid w:val="00D86584"/>
    <w:rsid w:val="00D93845"/>
    <w:rsid w:val="00D94667"/>
    <w:rsid w:val="00DA46DA"/>
    <w:rsid w:val="00DA4778"/>
    <w:rsid w:val="00DA6C38"/>
    <w:rsid w:val="00DA6DA9"/>
    <w:rsid w:val="00DB0AD0"/>
    <w:rsid w:val="00DB0B2B"/>
    <w:rsid w:val="00DB0C9E"/>
    <w:rsid w:val="00DB5206"/>
    <w:rsid w:val="00DC06FB"/>
    <w:rsid w:val="00DC1C4B"/>
    <w:rsid w:val="00DC5555"/>
    <w:rsid w:val="00DD1321"/>
    <w:rsid w:val="00DD57F4"/>
    <w:rsid w:val="00DD6CA1"/>
    <w:rsid w:val="00DD78D3"/>
    <w:rsid w:val="00DE0145"/>
    <w:rsid w:val="00DE03B8"/>
    <w:rsid w:val="00DE0616"/>
    <w:rsid w:val="00DE735E"/>
    <w:rsid w:val="00DE7BBA"/>
    <w:rsid w:val="00DF792D"/>
    <w:rsid w:val="00DF7F95"/>
    <w:rsid w:val="00DF7FDF"/>
    <w:rsid w:val="00E02843"/>
    <w:rsid w:val="00E13C47"/>
    <w:rsid w:val="00E141E0"/>
    <w:rsid w:val="00E1666F"/>
    <w:rsid w:val="00E251AF"/>
    <w:rsid w:val="00E30411"/>
    <w:rsid w:val="00E34EBA"/>
    <w:rsid w:val="00E36AE8"/>
    <w:rsid w:val="00E44CD4"/>
    <w:rsid w:val="00E47B69"/>
    <w:rsid w:val="00E54E60"/>
    <w:rsid w:val="00E555F7"/>
    <w:rsid w:val="00E571BD"/>
    <w:rsid w:val="00E61A5E"/>
    <w:rsid w:val="00E631A4"/>
    <w:rsid w:val="00E64CE0"/>
    <w:rsid w:val="00E678BA"/>
    <w:rsid w:val="00E70064"/>
    <w:rsid w:val="00E72554"/>
    <w:rsid w:val="00E757C7"/>
    <w:rsid w:val="00E75861"/>
    <w:rsid w:val="00E76AFA"/>
    <w:rsid w:val="00E8191B"/>
    <w:rsid w:val="00E82088"/>
    <w:rsid w:val="00E865EC"/>
    <w:rsid w:val="00E94FE3"/>
    <w:rsid w:val="00E95952"/>
    <w:rsid w:val="00E97DC8"/>
    <w:rsid w:val="00EA5638"/>
    <w:rsid w:val="00EA6F63"/>
    <w:rsid w:val="00EA7327"/>
    <w:rsid w:val="00EB0E96"/>
    <w:rsid w:val="00EB165F"/>
    <w:rsid w:val="00EB2BBD"/>
    <w:rsid w:val="00EC0E25"/>
    <w:rsid w:val="00EC35E9"/>
    <w:rsid w:val="00ED01C8"/>
    <w:rsid w:val="00ED07D2"/>
    <w:rsid w:val="00ED101B"/>
    <w:rsid w:val="00ED4A6C"/>
    <w:rsid w:val="00EF0903"/>
    <w:rsid w:val="00EF0EC0"/>
    <w:rsid w:val="00EF4AA6"/>
    <w:rsid w:val="00EF5BBE"/>
    <w:rsid w:val="00F06B69"/>
    <w:rsid w:val="00F06D43"/>
    <w:rsid w:val="00F07174"/>
    <w:rsid w:val="00F10B2C"/>
    <w:rsid w:val="00F3041B"/>
    <w:rsid w:val="00F32BE5"/>
    <w:rsid w:val="00F35273"/>
    <w:rsid w:val="00F35D9E"/>
    <w:rsid w:val="00F50442"/>
    <w:rsid w:val="00F50514"/>
    <w:rsid w:val="00F56A20"/>
    <w:rsid w:val="00F57258"/>
    <w:rsid w:val="00F66713"/>
    <w:rsid w:val="00F75B38"/>
    <w:rsid w:val="00F76F5D"/>
    <w:rsid w:val="00F77659"/>
    <w:rsid w:val="00F82D27"/>
    <w:rsid w:val="00F84D48"/>
    <w:rsid w:val="00F856B9"/>
    <w:rsid w:val="00F85D6C"/>
    <w:rsid w:val="00F92EA2"/>
    <w:rsid w:val="00F9574B"/>
    <w:rsid w:val="00FA7BEE"/>
    <w:rsid w:val="00FB1698"/>
    <w:rsid w:val="00FB1A1D"/>
    <w:rsid w:val="00FB29C7"/>
    <w:rsid w:val="00FB6625"/>
    <w:rsid w:val="00FB6953"/>
    <w:rsid w:val="00FC39AF"/>
    <w:rsid w:val="00FD07F8"/>
    <w:rsid w:val="00FD2261"/>
    <w:rsid w:val="00FD3160"/>
    <w:rsid w:val="00FE3B8A"/>
    <w:rsid w:val="00FE63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24"/>
    <w:rPr>
      <w:sz w:val="24"/>
      <w:szCs w:val="24"/>
    </w:rPr>
  </w:style>
  <w:style w:type="paragraph" w:styleId="Titre1">
    <w:name w:val="heading 1"/>
    <w:basedOn w:val="Normal"/>
    <w:next w:val="Normal"/>
    <w:link w:val="Titre1Car"/>
    <w:uiPriority w:val="99"/>
    <w:qFormat/>
    <w:rsid w:val="00FE634B"/>
    <w:pPr>
      <w:keepNext/>
      <w:tabs>
        <w:tab w:val="left" w:pos="2268"/>
        <w:tab w:val="left" w:pos="2552"/>
        <w:tab w:val="left" w:pos="3969"/>
      </w:tabs>
      <w:spacing w:line="220" w:lineRule="exact"/>
      <w:ind w:right="-108"/>
      <w:jc w:val="both"/>
      <w:outlineLvl w:val="0"/>
    </w:pPr>
    <w:rPr>
      <w:rFonts w:eastAsiaTheme="minorEastAsia"/>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2383E"/>
    <w:pPr>
      <w:spacing w:after="3840"/>
      <w:jc w:val="center"/>
    </w:pPr>
    <w:rPr>
      <w:sz w:val="20"/>
      <w:szCs w:val="20"/>
    </w:rPr>
  </w:style>
  <w:style w:type="paragraph" w:styleId="Corpsdetexte3">
    <w:name w:val="Body Text 3"/>
    <w:basedOn w:val="Normal"/>
    <w:link w:val="Corpsdetexte3Car"/>
    <w:rsid w:val="00DC1C4B"/>
    <w:pPr>
      <w:spacing w:after="120"/>
    </w:pPr>
    <w:rPr>
      <w:sz w:val="16"/>
      <w:szCs w:val="16"/>
    </w:rPr>
  </w:style>
  <w:style w:type="table" w:styleId="Grilledutableau">
    <w:name w:val="Table Grid"/>
    <w:basedOn w:val="TableauNormal"/>
    <w:rsid w:val="0042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
    <w:name w:val="M6"/>
    <w:basedOn w:val="Normal"/>
    <w:uiPriority w:val="99"/>
    <w:rsid w:val="00F56A20"/>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F56A20"/>
    <w:rPr>
      <w:sz w:val="16"/>
      <w:szCs w:val="16"/>
    </w:rPr>
  </w:style>
  <w:style w:type="character" w:customStyle="1" w:styleId="CorpsdetexteCar">
    <w:name w:val="Corps de texte Car"/>
    <w:link w:val="Corpsdetexte"/>
    <w:rsid w:val="002F73F9"/>
  </w:style>
  <w:style w:type="character" w:customStyle="1" w:styleId="Titre1Car">
    <w:name w:val="Titre 1 Car"/>
    <w:basedOn w:val="Policepardfaut"/>
    <w:link w:val="Titre1"/>
    <w:uiPriority w:val="9"/>
    <w:rsid w:val="00FE634B"/>
    <w:rPr>
      <w:rFonts w:eastAsiaTheme="minorEastAsia"/>
      <w:u w:val="single"/>
    </w:rPr>
  </w:style>
  <w:style w:type="paragraph" w:customStyle="1" w:styleId="VuConsidrant">
    <w:name w:val="Vu.Considérant"/>
    <w:basedOn w:val="Normal"/>
    <w:uiPriority w:val="99"/>
    <w:rsid w:val="00FE634B"/>
    <w:pPr>
      <w:autoSpaceDE w:val="0"/>
      <w:autoSpaceDN w:val="0"/>
      <w:spacing w:after="140"/>
      <w:jc w:val="both"/>
    </w:pPr>
    <w:rPr>
      <w:rFonts w:ascii="Arial" w:eastAsiaTheme="minorEastAsia" w:hAnsi="Arial" w:cs="Arial"/>
      <w:sz w:val="20"/>
      <w:szCs w:val="20"/>
    </w:rPr>
  </w:style>
  <w:style w:type="paragraph" w:customStyle="1" w:styleId="LeMairerappellepropose">
    <w:name w:val="Le Maire rappelle/propose"/>
    <w:basedOn w:val="Normal"/>
    <w:uiPriority w:val="99"/>
    <w:rsid w:val="00FE634B"/>
    <w:pPr>
      <w:autoSpaceDE w:val="0"/>
      <w:autoSpaceDN w:val="0"/>
      <w:spacing w:before="240" w:after="240"/>
      <w:jc w:val="both"/>
    </w:pPr>
    <w:rPr>
      <w:rFonts w:ascii="Arial" w:eastAsiaTheme="minorEastAsia" w:hAnsi="Arial" w:cs="Arial"/>
      <w:b/>
      <w:bCs/>
      <w:sz w:val="20"/>
      <w:szCs w:val="20"/>
    </w:rPr>
  </w:style>
  <w:style w:type="paragraph" w:customStyle="1" w:styleId="WW-Standard">
    <w:name w:val="WW-Standard"/>
    <w:rsid w:val="004541CA"/>
    <w:pPr>
      <w:suppressAutoHyphens/>
      <w:spacing w:after="200" w:line="276" w:lineRule="auto"/>
    </w:pPr>
    <w:rPr>
      <w:rFonts w:ascii="Calibri" w:eastAsia="Calibri" w:hAnsi="Calibri" w:cs="Calibri"/>
      <w:sz w:val="22"/>
      <w:szCs w:val="22"/>
      <w:lang w:eastAsia="ar-SA"/>
    </w:rPr>
  </w:style>
  <w:style w:type="paragraph" w:customStyle="1" w:styleId="Standard">
    <w:name w:val="Standard"/>
    <w:rsid w:val="00BA75BD"/>
    <w:pPr>
      <w:suppressAutoHyphens/>
      <w:overflowPunct w:val="0"/>
      <w:autoSpaceDE w:val="0"/>
      <w:autoSpaceDN w:val="0"/>
      <w:jc w:val="both"/>
      <w:textAlignment w:val="baseline"/>
    </w:pPr>
    <w:rPr>
      <w:rFonts w:cs="Arial"/>
      <w:kern w:val="3"/>
      <w:lang w:eastAsia="zh-CN"/>
    </w:rPr>
  </w:style>
  <w:style w:type="character" w:customStyle="1" w:styleId="Corpsdetexte3Car">
    <w:name w:val="Corps de texte 3 Car"/>
    <w:basedOn w:val="Policepardfaut"/>
    <w:link w:val="Corpsdetexte3"/>
    <w:rsid w:val="00EA5638"/>
    <w:rPr>
      <w:sz w:val="16"/>
      <w:szCs w:val="16"/>
    </w:rPr>
  </w:style>
  <w:style w:type="paragraph" w:styleId="Textedebulles">
    <w:name w:val="Balloon Text"/>
    <w:basedOn w:val="Normal"/>
    <w:link w:val="TextedebullesCar"/>
    <w:semiHidden/>
    <w:unhideWhenUsed/>
    <w:rsid w:val="009919A7"/>
    <w:rPr>
      <w:rFonts w:ascii="Segoe UI" w:hAnsi="Segoe UI" w:cs="Segoe UI"/>
      <w:sz w:val="18"/>
      <w:szCs w:val="18"/>
    </w:rPr>
  </w:style>
  <w:style w:type="character" w:customStyle="1" w:styleId="TextedebullesCar">
    <w:name w:val="Texte de bulles Car"/>
    <w:basedOn w:val="Policepardfaut"/>
    <w:link w:val="Textedebulles"/>
    <w:semiHidden/>
    <w:rsid w:val="009919A7"/>
    <w:rPr>
      <w:rFonts w:ascii="Segoe UI" w:hAnsi="Segoe UI" w:cs="Segoe UI"/>
      <w:sz w:val="18"/>
      <w:szCs w:val="18"/>
    </w:rPr>
  </w:style>
  <w:style w:type="paragraph" w:styleId="En-tte">
    <w:name w:val="header"/>
    <w:basedOn w:val="Normal"/>
    <w:link w:val="En-tteCar"/>
    <w:semiHidden/>
    <w:unhideWhenUsed/>
    <w:rsid w:val="000072BE"/>
    <w:pPr>
      <w:tabs>
        <w:tab w:val="center" w:pos="4536"/>
        <w:tab w:val="right" w:pos="9072"/>
      </w:tabs>
    </w:pPr>
  </w:style>
  <w:style w:type="character" w:customStyle="1" w:styleId="En-tteCar">
    <w:name w:val="En-tête Car"/>
    <w:basedOn w:val="Policepardfaut"/>
    <w:link w:val="En-tte"/>
    <w:semiHidden/>
    <w:rsid w:val="000072BE"/>
    <w:rPr>
      <w:sz w:val="24"/>
      <w:szCs w:val="24"/>
    </w:rPr>
  </w:style>
  <w:style w:type="paragraph" w:styleId="Pieddepage">
    <w:name w:val="footer"/>
    <w:basedOn w:val="Normal"/>
    <w:link w:val="PieddepageCar"/>
    <w:uiPriority w:val="99"/>
    <w:unhideWhenUsed/>
    <w:rsid w:val="000072BE"/>
    <w:pPr>
      <w:tabs>
        <w:tab w:val="center" w:pos="4536"/>
        <w:tab w:val="right" w:pos="9072"/>
      </w:tabs>
    </w:pPr>
  </w:style>
  <w:style w:type="character" w:customStyle="1" w:styleId="PieddepageCar">
    <w:name w:val="Pied de page Car"/>
    <w:basedOn w:val="Policepardfaut"/>
    <w:link w:val="Pieddepage"/>
    <w:uiPriority w:val="99"/>
    <w:rsid w:val="000072BE"/>
    <w:rPr>
      <w:sz w:val="24"/>
      <w:szCs w:val="24"/>
    </w:rPr>
  </w:style>
  <w:style w:type="paragraph" w:styleId="Paragraphedeliste">
    <w:name w:val="List Paragraph"/>
    <w:basedOn w:val="Normal"/>
    <w:uiPriority w:val="34"/>
    <w:qFormat/>
    <w:rsid w:val="00BF27E8"/>
    <w:pPr>
      <w:ind w:left="720"/>
      <w:contextualSpacing/>
    </w:pPr>
  </w:style>
  <w:style w:type="paragraph" w:customStyle="1" w:styleId="bodytext">
    <w:name w:val="bodytext"/>
    <w:basedOn w:val="Normal"/>
    <w:rsid w:val="0009559B"/>
    <w:pPr>
      <w:spacing w:after="150"/>
    </w:pPr>
  </w:style>
</w:styles>
</file>

<file path=word/webSettings.xml><?xml version="1.0" encoding="utf-8"?>
<w:webSettings xmlns:r="http://schemas.openxmlformats.org/officeDocument/2006/relationships" xmlns:w="http://schemas.openxmlformats.org/wordprocessingml/2006/main">
  <w:divs>
    <w:div w:id="52117642">
      <w:bodyDiv w:val="1"/>
      <w:marLeft w:val="0"/>
      <w:marRight w:val="0"/>
      <w:marTop w:val="0"/>
      <w:marBottom w:val="0"/>
      <w:divBdr>
        <w:top w:val="none" w:sz="0" w:space="0" w:color="auto"/>
        <w:left w:val="none" w:sz="0" w:space="0" w:color="auto"/>
        <w:bottom w:val="none" w:sz="0" w:space="0" w:color="auto"/>
        <w:right w:val="none" w:sz="0" w:space="0" w:color="auto"/>
      </w:divBdr>
    </w:div>
    <w:div w:id="92943920">
      <w:bodyDiv w:val="1"/>
      <w:marLeft w:val="0"/>
      <w:marRight w:val="0"/>
      <w:marTop w:val="0"/>
      <w:marBottom w:val="0"/>
      <w:divBdr>
        <w:top w:val="none" w:sz="0" w:space="0" w:color="auto"/>
        <w:left w:val="none" w:sz="0" w:space="0" w:color="auto"/>
        <w:bottom w:val="none" w:sz="0" w:space="0" w:color="auto"/>
        <w:right w:val="none" w:sz="0" w:space="0" w:color="auto"/>
      </w:divBdr>
    </w:div>
    <w:div w:id="218980414">
      <w:bodyDiv w:val="1"/>
      <w:marLeft w:val="0"/>
      <w:marRight w:val="0"/>
      <w:marTop w:val="0"/>
      <w:marBottom w:val="0"/>
      <w:divBdr>
        <w:top w:val="none" w:sz="0" w:space="0" w:color="auto"/>
        <w:left w:val="none" w:sz="0" w:space="0" w:color="auto"/>
        <w:bottom w:val="none" w:sz="0" w:space="0" w:color="auto"/>
        <w:right w:val="none" w:sz="0" w:space="0" w:color="auto"/>
      </w:divBdr>
    </w:div>
    <w:div w:id="244851448">
      <w:bodyDiv w:val="1"/>
      <w:marLeft w:val="0"/>
      <w:marRight w:val="0"/>
      <w:marTop w:val="0"/>
      <w:marBottom w:val="0"/>
      <w:divBdr>
        <w:top w:val="none" w:sz="0" w:space="0" w:color="auto"/>
        <w:left w:val="none" w:sz="0" w:space="0" w:color="auto"/>
        <w:bottom w:val="none" w:sz="0" w:space="0" w:color="auto"/>
        <w:right w:val="none" w:sz="0" w:space="0" w:color="auto"/>
      </w:divBdr>
    </w:div>
    <w:div w:id="269819534">
      <w:bodyDiv w:val="1"/>
      <w:marLeft w:val="0"/>
      <w:marRight w:val="0"/>
      <w:marTop w:val="0"/>
      <w:marBottom w:val="0"/>
      <w:divBdr>
        <w:top w:val="none" w:sz="0" w:space="0" w:color="auto"/>
        <w:left w:val="none" w:sz="0" w:space="0" w:color="auto"/>
        <w:bottom w:val="none" w:sz="0" w:space="0" w:color="auto"/>
        <w:right w:val="none" w:sz="0" w:space="0" w:color="auto"/>
      </w:divBdr>
    </w:div>
    <w:div w:id="386073636">
      <w:bodyDiv w:val="1"/>
      <w:marLeft w:val="0"/>
      <w:marRight w:val="0"/>
      <w:marTop w:val="0"/>
      <w:marBottom w:val="0"/>
      <w:divBdr>
        <w:top w:val="none" w:sz="0" w:space="0" w:color="auto"/>
        <w:left w:val="none" w:sz="0" w:space="0" w:color="auto"/>
        <w:bottom w:val="none" w:sz="0" w:space="0" w:color="auto"/>
        <w:right w:val="none" w:sz="0" w:space="0" w:color="auto"/>
      </w:divBdr>
    </w:div>
    <w:div w:id="898785975">
      <w:bodyDiv w:val="1"/>
      <w:marLeft w:val="0"/>
      <w:marRight w:val="0"/>
      <w:marTop w:val="0"/>
      <w:marBottom w:val="0"/>
      <w:divBdr>
        <w:top w:val="none" w:sz="0" w:space="0" w:color="auto"/>
        <w:left w:val="none" w:sz="0" w:space="0" w:color="auto"/>
        <w:bottom w:val="none" w:sz="0" w:space="0" w:color="auto"/>
        <w:right w:val="none" w:sz="0" w:space="0" w:color="auto"/>
      </w:divBdr>
    </w:div>
    <w:div w:id="1061252977">
      <w:bodyDiv w:val="1"/>
      <w:marLeft w:val="0"/>
      <w:marRight w:val="0"/>
      <w:marTop w:val="0"/>
      <w:marBottom w:val="0"/>
      <w:divBdr>
        <w:top w:val="none" w:sz="0" w:space="0" w:color="auto"/>
        <w:left w:val="none" w:sz="0" w:space="0" w:color="auto"/>
        <w:bottom w:val="none" w:sz="0" w:space="0" w:color="auto"/>
        <w:right w:val="none" w:sz="0" w:space="0" w:color="auto"/>
      </w:divBdr>
    </w:div>
    <w:div w:id="1277979172">
      <w:bodyDiv w:val="1"/>
      <w:marLeft w:val="0"/>
      <w:marRight w:val="0"/>
      <w:marTop w:val="0"/>
      <w:marBottom w:val="0"/>
      <w:divBdr>
        <w:top w:val="none" w:sz="0" w:space="0" w:color="auto"/>
        <w:left w:val="none" w:sz="0" w:space="0" w:color="auto"/>
        <w:bottom w:val="none" w:sz="0" w:space="0" w:color="auto"/>
        <w:right w:val="none" w:sz="0" w:space="0" w:color="auto"/>
      </w:divBdr>
    </w:div>
    <w:div w:id="1299189696">
      <w:bodyDiv w:val="1"/>
      <w:marLeft w:val="0"/>
      <w:marRight w:val="0"/>
      <w:marTop w:val="0"/>
      <w:marBottom w:val="0"/>
      <w:divBdr>
        <w:top w:val="none" w:sz="0" w:space="0" w:color="auto"/>
        <w:left w:val="none" w:sz="0" w:space="0" w:color="auto"/>
        <w:bottom w:val="none" w:sz="0" w:space="0" w:color="auto"/>
        <w:right w:val="none" w:sz="0" w:space="0" w:color="auto"/>
      </w:divBdr>
    </w:div>
    <w:div w:id="1335914193">
      <w:bodyDiv w:val="1"/>
      <w:marLeft w:val="0"/>
      <w:marRight w:val="0"/>
      <w:marTop w:val="0"/>
      <w:marBottom w:val="0"/>
      <w:divBdr>
        <w:top w:val="none" w:sz="0" w:space="0" w:color="auto"/>
        <w:left w:val="none" w:sz="0" w:space="0" w:color="auto"/>
        <w:bottom w:val="none" w:sz="0" w:space="0" w:color="auto"/>
        <w:right w:val="none" w:sz="0" w:space="0" w:color="auto"/>
      </w:divBdr>
    </w:div>
    <w:div w:id="1344092724">
      <w:bodyDiv w:val="1"/>
      <w:marLeft w:val="0"/>
      <w:marRight w:val="0"/>
      <w:marTop w:val="0"/>
      <w:marBottom w:val="0"/>
      <w:divBdr>
        <w:top w:val="none" w:sz="0" w:space="0" w:color="auto"/>
        <w:left w:val="none" w:sz="0" w:space="0" w:color="auto"/>
        <w:bottom w:val="none" w:sz="0" w:space="0" w:color="auto"/>
        <w:right w:val="none" w:sz="0" w:space="0" w:color="auto"/>
      </w:divBdr>
    </w:div>
    <w:div w:id="1393774873">
      <w:bodyDiv w:val="1"/>
      <w:marLeft w:val="0"/>
      <w:marRight w:val="0"/>
      <w:marTop w:val="0"/>
      <w:marBottom w:val="0"/>
      <w:divBdr>
        <w:top w:val="none" w:sz="0" w:space="0" w:color="auto"/>
        <w:left w:val="none" w:sz="0" w:space="0" w:color="auto"/>
        <w:bottom w:val="none" w:sz="0" w:space="0" w:color="auto"/>
        <w:right w:val="none" w:sz="0" w:space="0" w:color="auto"/>
      </w:divBdr>
    </w:div>
    <w:div w:id="1479498086">
      <w:bodyDiv w:val="1"/>
      <w:marLeft w:val="0"/>
      <w:marRight w:val="0"/>
      <w:marTop w:val="0"/>
      <w:marBottom w:val="0"/>
      <w:divBdr>
        <w:top w:val="none" w:sz="0" w:space="0" w:color="auto"/>
        <w:left w:val="none" w:sz="0" w:space="0" w:color="auto"/>
        <w:bottom w:val="none" w:sz="0" w:space="0" w:color="auto"/>
        <w:right w:val="none" w:sz="0" w:space="0" w:color="auto"/>
      </w:divBdr>
    </w:div>
    <w:div w:id="1599173633">
      <w:bodyDiv w:val="1"/>
      <w:marLeft w:val="0"/>
      <w:marRight w:val="0"/>
      <w:marTop w:val="0"/>
      <w:marBottom w:val="0"/>
      <w:divBdr>
        <w:top w:val="none" w:sz="0" w:space="0" w:color="auto"/>
        <w:left w:val="none" w:sz="0" w:space="0" w:color="auto"/>
        <w:bottom w:val="none" w:sz="0" w:space="0" w:color="auto"/>
        <w:right w:val="none" w:sz="0" w:space="0" w:color="auto"/>
      </w:divBdr>
    </w:div>
    <w:div w:id="1832716886">
      <w:bodyDiv w:val="1"/>
      <w:marLeft w:val="0"/>
      <w:marRight w:val="0"/>
      <w:marTop w:val="0"/>
      <w:marBottom w:val="0"/>
      <w:divBdr>
        <w:top w:val="none" w:sz="0" w:space="0" w:color="auto"/>
        <w:left w:val="none" w:sz="0" w:space="0" w:color="auto"/>
        <w:bottom w:val="none" w:sz="0" w:space="0" w:color="auto"/>
        <w:right w:val="none" w:sz="0" w:space="0" w:color="auto"/>
      </w:divBdr>
    </w:div>
    <w:div w:id="1848251313">
      <w:bodyDiv w:val="1"/>
      <w:marLeft w:val="0"/>
      <w:marRight w:val="0"/>
      <w:marTop w:val="0"/>
      <w:marBottom w:val="0"/>
      <w:divBdr>
        <w:top w:val="none" w:sz="0" w:space="0" w:color="auto"/>
        <w:left w:val="none" w:sz="0" w:space="0" w:color="auto"/>
        <w:bottom w:val="none" w:sz="0" w:space="0" w:color="auto"/>
        <w:right w:val="none" w:sz="0" w:space="0" w:color="auto"/>
      </w:divBdr>
    </w:div>
    <w:div w:id="1858108859">
      <w:bodyDiv w:val="1"/>
      <w:marLeft w:val="0"/>
      <w:marRight w:val="0"/>
      <w:marTop w:val="0"/>
      <w:marBottom w:val="0"/>
      <w:divBdr>
        <w:top w:val="none" w:sz="0" w:space="0" w:color="auto"/>
        <w:left w:val="none" w:sz="0" w:space="0" w:color="auto"/>
        <w:bottom w:val="none" w:sz="0" w:space="0" w:color="auto"/>
        <w:right w:val="none" w:sz="0" w:space="0" w:color="auto"/>
      </w:divBdr>
    </w:div>
    <w:div w:id="1904482540">
      <w:bodyDiv w:val="1"/>
      <w:marLeft w:val="0"/>
      <w:marRight w:val="0"/>
      <w:marTop w:val="0"/>
      <w:marBottom w:val="0"/>
      <w:divBdr>
        <w:top w:val="none" w:sz="0" w:space="0" w:color="auto"/>
        <w:left w:val="none" w:sz="0" w:space="0" w:color="auto"/>
        <w:bottom w:val="none" w:sz="0" w:space="0" w:color="auto"/>
        <w:right w:val="none" w:sz="0" w:space="0" w:color="auto"/>
      </w:divBdr>
    </w:div>
    <w:div w:id="2044012357">
      <w:bodyDiv w:val="1"/>
      <w:marLeft w:val="0"/>
      <w:marRight w:val="0"/>
      <w:marTop w:val="0"/>
      <w:marBottom w:val="0"/>
      <w:divBdr>
        <w:top w:val="none" w:sz="0" w:space="0" w:color="auto"/>
        <w:left w:val="none" w:sz="0" w:space="0" w:color="auto"/>
        <w:bottom w:val="none" w:sz="0" w:space="0" w:color="auto"/>
        <w:right w:val="none" w:sz="0" w:space="0" w:color="auto"/>
      </w:divBdr>
    </w:div>
    <w:div w:id="21164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8D81B96AC542B48835E8E9B452ED01"/>
        <w:category>
          <w:name w:val="Général"/>
          <w:gallery w:val="placeholder"/>
        </w:category>
        <w:types>
          <w:type w:val="bbPlcHdr"/>
        </w:types>
        <w:behaviors>
          <w:behavior w:val="content"/>
        </w:behaviors>
        <w:guid w:val="{2A75C817-4352-4908-8587-BA03D847500D}"/>
      </w:docPartPr>
      <w:docPartBody>
        <w:p w:rsidR="001A7FF8" w:rsidRDefault="00B8060E" w:rsidP="00B8060E">
          <w:pPr>
            <w:pStyle w:val="548D81B96AC542B48835E8E9B452ED01"/>
          </w:pPr>
          <w:r>
            <w:rPr>
              <w:rFonts w:asciiTheme="majorHAnsi" w:hAnsiTheme="majorHAnsi"/>
            </w:rP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060E"/>
    <w:rsid w:val="001A7FF8"/>
    <w:rsid w:val="00B8060E"/>
    <w:rsid w:val="00C27B2B"/>
    <w:rsid w:val="00C330D5"/>
    <w:rsid w:val="00E80A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8D81B96AC542B48835E8E9B452ED01">
    <w:name w:val="548D81B96AC542B48835E8E9B452ED01"/>
    <w:rsid w:val="00B806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72C2-196D-4495-8597-49AE97F5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1274</Words>
  <Characters>7007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CONSEIL MUNICIPAL DU LUNDI 13 OCTOBRE 2008</vt:lpstr>
    </vt:vector>
  </TitlesOfParts>
  <Company>Hewlett-Packard Company</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LUNDI 13 OCTOBRE 2008</dc:title>
  <dc:creator>Mairie</dc:creator>
  <cp:lastModifiedBy>Mairie</cp:lastModifiedBy>
  <cp:revision>12</cp:revision>
  <cp:lastPrinted>2018-04-11T09:20:00Z</cp:lastPrinted>
  <dcterms:created xsi:type="dcterms:W3CDTF">2018-04-10T13:53:00Z</dcterms:created>
  <dcterms:modified xsi:type="dcterms:W3CDTF">2018-04-11T09:32:00Z</dcterms:modified>
</cp:coreProperties>
</file>